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玉林飞江南秋色+拈花湾双飞6日游行程单</w:t>
      </w:r>
    </w:p>
    <w:p>
      <w:pPr>
        <w:jc w:val="center"/>
        <w:spacing w:after="100"/>
      </w:pPr>
      <w:r>
        <w:rPr>
          <w:rFonts w:ascii="微软雅黑" w:hAnsi="微软雅黑" w:eastAsia="微软雅黑" w:cs="微软雅黑"/>
          <w:sz w:val="20"/>
          <w:szCs w:val="20"/>
        </w:rPr>
        <w:t xml:space="preserve">玉林飞江南秋色+拈花湾双飞6日游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20241125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上海市-上海浦东机场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☆☆☆：中山陵、灵山大佛、耦园、西湖、七里山塘、乌镇、金茂大厦、外观亚运会馆、海宁观潮、外滩风光等。
                <w:br/>
                ☆☆☆：全程精心选用品牌连锁酒店
                <w:br/>
                ☆☆☆：赠送三大夜景+杭州城市阳台灯光秀+秦淮河夜景+ 上海外滩夜景
                <w:br/>
                ☆☆☆：广西人独立成团，品质保证，不含景区小交通。
                <w:br/>
                儿童：2--12岁且1.2m以下，含往返机票、车位导服、正餐半餐。不占床不含早不含门票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☆☆☆：中山陵、灵山大佛、耦园、西湖、七里山塘、乌镇、金茂大厦、外观亚运会馆、拈花湾、外滩风光等。
                <w:br/>
                ☆☆☆：全程精心选用品牌连锁酒店
                <w:br/>
                ☆☆☆：赠送三大夜景+杭州城市阳台灯光秀+秦淮河夜景+ 上海外滩夜景
                <w:br/>
                ☆☆☆：广西人独立成团，品质保证，不含景区小交通。
                <w:br/>
                儿童：2--12岁且1.2m以下，含往返机票、车位导服、正餐半餐。不占床不含早不含门票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玉林—上海约2.5小时）
                <w:br/>
              </w:t>
            </w:r>
          </w:p>
          <w:p>
            <w:pPr>
              <w:pStyle w:val="indent"/>
            </w:pPr>
            <w:r>
              <w:rPr>
                <w:rFonts w:ascii="微软雅黑" w:hAnsi="微软雅黑" w:eastAsia="微软雅黑" w:cs="微软雅黑"/>
                <w:color w:val="000000"/>
                <w:sz w:val="20"/>
                <w:szCs w:val="20"/>
              </w:rPr>
              <w:t xml:space="preserve">
                请贵宾前往玉林机场集合（至少提前2小时抵达机场），请务必带好有效身份证件乘飞机飞上海，抵达上海，早班到的客人可自行活动。当天结束行程后，入住当地酒店休息。（参考航班：以出团通知书为准）
                <w:br/>
                （ 备注：华东进出港口较多，在保证不减少景点和缩减游览时间的前提下，我社可能会对进出港口、住宿城市及景点游览顺序进行调整，具体
                <w:br/>
                航班时间以出团通知书为准）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上海一地
                <w:br/>
              </w:t>
            </w:r>
          </w:p>
          <w:p>
            <w:pPr>
              <w:pStyle w:val="indent"/>
            </w:pPr>
            <w:r>
              <w:rPr>
                <w:rFonts w:ascii="微软雅黑" w:hAnsi="微软雅黑" w:eastAsia="微软雅黑" w:cs="微软雅黑"/>
                <w:color w:val="000000"/>
                <w:sz w:val="20"/>
                <w:szCs w:val="20"/>
              </w:rPr>
              <w:t xml:space="preserve">
                早餐后，【上海外滩】：（游览时间不少于60分钟）外滩矗立着52幢风格迥异的古典复兴大楼，素有外滩万国建筑博览群之称，是中国近现代重要史迹及代表性建筑，上海重要的地标之一，外滩全长1.5公里，南起延安东路，北至苏州河上的外白渡桥，东面即黄浦江，西面是旧上海金融、外贸机构的集中地。游览【小吃汇·城隍庙商城】（游览时间不少于60分钟）庙会中特色要数城隍庙小吃了，城隍庙小吃是由明朝永历年间，这里的小吃讲究精巧细致，量不多，价不贵，正应了上海人“少吃一点，多吃几样”的风格。
                <w:br/>
                游览【上海金茂大厦】（游览时间不少于60分钟），光芒四射美丽的上海夜景就呈现在您面前，绚丽的霓虹灯照耀着外滩两岸,一座座高楼大厦让人仰望赞叹,海、陆、空全方位的让您欣赏迷人夜景，当之无愧为夜巴黎！   当天行程结束后，入住上海酒店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上海--苏州--无锡
                <w:br/>
              </w:t>
            </w:r>
          </w:p>
          <w:p>
            <w:pPr>
              <w:pStyle w:val="indent"/>
            </w:pPr>
            <w:r>
              <w:rPr>
                <w:rFonts w:ascii="微软雅黑" w:hAnsi="微软雅黑" w:eastAsia="微软雅黑" w:cs="微软雅黑"/>
                <w:color w:val="000000"/>
                <w:sz w:val="20"/>
                <w:szCs w:val="20"/>
              </w:rPr>
              <w:t xml:space="preserve">
                车赴苏州（车程约2小时），游览世界自然遗产【耦园】：（游览时间不少于90分钟）（游览时间不少于40分钟)，耦园，地处娄、相二门间的小新桥巷。全园布局，颇为得法。黄石假山作为全园主题，堆叠自然，位置恰当，陡峭峻拔，气象雄浑，为苏州园林黄石假山中较为成功的一座。实为值得游赏流连的去处，此园因在住宅东西两侧各有一园，故名耦园。古时两人耕种称为为“耦”，“耦”、“偶”相通，寓有夫妇归田隐居之意。
                <w:br/>
                【七里山塘街】：（游览时间不少45分钟）自古山塘街有姑苏街之称，河边的宅院依次挂出灯笼红色的灯火同拱桥的身影一起映照在河水里，轻轻的荡漾着体验老苏州的生活；通贵桥宛如弯月，桥洞和水中倒影连成了一个规则的圆。
                <w:br/>
                车赴无锡，游览禅意小镇【拈花湾夜景】（游览时间不少60分钟）（不含景交40元/人），世界佛教论坛会址，一砖一石，一花一草都透着淡淡的禅意，给人带来自然的宁静和平和， 白天在唐风古韵的香月花街，赏美景、尝美食，享受慢调时光；到了夜晚，华灯初上，观看一场精雕细琢的文化盛宴——《禅行》演出，在空灵明净的禅意世界，感悟“一花一世界，一叶一如来”的曼妙禅境。拈花湾五灯湖“花开五叶”音乐喷泉光影秀更是震撼心灵。经过G20晚会总制片人沙晓岚及核心团队近半年的潜心研究，将“一花开五叶，结果自然成”的禅宗典故，落于五灯湖，自此便是一派华美端庄、优雅大方的盛唐气象，当天行程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无锡—南京（车程约2小时）
                <w:br/>
              </w:t>
            </w:r>
          </w:p>
          <w:p>
            <w:pPr>
              <w:pStyle w:val="indent"/>
            </w:pPr>
            <w:r>
              <w:rPr>
                <w:rFonts w:ascii="微软雅黑" w:hAnsi="微软雅黑" w:eastAsia="微软雅黑" w:cs="微软雅黑"/>
                <w:color w:val="000000"/>
                <w:sz w:val="20"/>
                <w:szCs w:val="20"/>
              </w:rPr>
              <w:t xml:space="preserve">
                早餐后，游览【灵山大佛】：（游览时间不少于120分钟）国家5A级景区，世界佛教大会会址，20年来，灵山景区俨然已成了古城无锡的旅游新标地，祈福礼佛的好去处，以致世人尊称为“灵山胜境”。含一、二、三期诸景区：88米铜佛、祥符禅寺、梵宫等，以及大型佛教文化户外表演《九龙灌浴》车赴“六朝古都”南京，【中山风景区-中山陵】：(游览时间不少于90分钟)这里是重点风景名胜区、国家首批5A级风景区，是伟大的革命先行者孙中山先生的陵墓，灵柩于1929年6月1日奉安于此（如遇周一墓室闭馆，则更换为雨花台或玄武湖）；【秦淮河风光带夫子庙商业街】：（游览时间不少于90分钟）这里是国家5A级景区，集历史、文化、民俗于一身，含“秦淮河”、“天下文枢坊”、“文德桥”、“孔庙广场”等！车当天行程结束后，入住当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南京—杭州
                <w:br/>
              </w:t>
            </w:r>
          </w:p>
          <w:p>
            <w:pPr>
              <w:pStyle w:val="indent"/>
            </w:pPr>
            <w:r>
              <w:rPr>
                <w:rFonts w:ascii="微软雅黑" w:hAnsi="微软雅黑" w:eastAsia="微软雅黑" w:cs="微软雅黑"/>
                <w:color w:val="000000"/>
                <w:sz w:val="20"/>
                <w:szCs w:val="20"/>
              </w:rPr>
              <w:t xml:space="preserve">
                早餐后，车赴乌镇，车程约3小时），【乌镇东栅】：(游览时间不少于90分钟)国家5A景区，东栅景区包括财神湾、江南民俗馆、茅盾故居、林家铺子、蓝印花布馆、余榴梁钱币馆、夏同善旧宅地、古戏台、汇源当铺、江南木雕陈列馆都别具特色等，江南水乡风情尽在于此早餐后，车赴杭州，游览【杭州西湖】：(游览时间不少于90分钟)西湖南、西、北三面环山，湖中白堤、苏堤、杨公堤、赵公堤将湖面分割成若干水面。西湖的湖体轮廓呈近椭圆形，湖底部较为平坦。湖泊天然地表水源是金沙涧、龙泓涧、赤山涧（慧因涧）、长桥溪四条溪流。西湖有100多处公园景点，有“西湖十景”、“新西湖十景”、“三评西湖十景”之说，有60多处国家、省、市级重点文物保护单位和20多座博物馆，有断桥、雷峰塔、钱王祠、净慈寺、苏小小墓等景点
                <w:br/>
                外观杭州亚运会的主场馆【杭州奥体中心体育场】，被大众亲切地叫做“大莲花”，顾名思义其造型灵感源自莲花。“大莲花”由28片大花瓣和27片小花瓣组成，“一大一小”，自成单元。各“花瓣”之间交错排列，且有留白，好似中国传统建筑中的景窗，让内外部景观产生互动。借景的妙笔赋予了“大莲花”钢结构框架下的古典浪漫气息。而每片“花瓣”也都不是实心的，而是架构了像网格一样的半透明“蝉翼”，极具诗意
                <w:br/>
                【城市阳台】（游览不少于90分钟），钱江新城城市阳台灵动浅池，一到夜晚，裸眼3D互动投影的灯光将这里点亮。各种的鱼、乌龟等在此畅游，水花声不绝于耳，观看《云尚杭州》慢直播，便似站在护栏边，身临其境。继续向前，城市阳台音乐喷泉，通过机械空中投影成像，与露天剧场裸眼3D投影等新技术，在这里上演了一场光影盛宴。音乐喷泉灯光表演的“剧本”，经过精心打磨分为“古杭韵”“江南情”“钱塘潮”共3个章节。通过光影演绎的手法，展现了杭州的独特韵味、西湖的江南风情以及钱塘江的大气磅礴。望海楼明照曙霞，护江堤白踏晴沙。云看灯光秀，是杭州，具体时间以景区当天开放时间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杭州-玉林（飞行约2.5小时）
                <w:br/>
              </w:t>
            </w:r>
          </w:p>
          <w:p>
            <w:pPr>
              <w:pStyle w:val="indent"/>
            </w:pPr>
            <w:r>
              <w:rPr>
                <w:rFonts w:ascii="微软雅黑" w:hAnsi="微软雅黑" w:eastAsia="微软雅黑" w:cs="微软雅黑"/>
                <w:color w:val="000000"/>
                <w:sz w:val="20"/>
                <w:szCs w:val="20"/>
              </w:rPr>
              <w:t xml:space="preserve">
                杭州-玉林（飞行约2.5小时）
                <w:br/>
                早餐后，导游根据客人返程时间统一安排送杭州机场，返回玉林抵达机场后，机场散团结束愉快行程！期待我们再次携手同游华东！（参考航班：以出团通知书为准）
                <w:br/>
                温馨提示：根据游客返程航班时间安排送机或火车站，如遇早班机则安
                <w:br/>
                排打包早餐；游客视为自愿放弃当天所有行程。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行程所列景点首道大门票
                <w:br/>
                住宿	全程商务酒店双人标准间，5晚
                <w:br/>
                参考酒店：
                <w:br/>
                上海：汉庭，莫泰，如家，速八，锦江之星，铂爱国际酒店或同等档次标准酒店
                <w:br/>
                无锡：尚客优，格林豪泰，爵家商务，龙圣酒店，等同档次
                <w:br/>
                杭州：如家，莫泰，杭州奈斯商务酒店，博程商务酒店，力德仕商务酒店，豪苑商务宾馆，杭州诺诚或同等档次酒店
                <w:br/>
                南京：如家或者同档次
                <w:br/>
                用餐	全程供餐5早4正，早餐酒店内自助早，正餐8菜1汤（20元/人），10人一桌（一桌人数未满，菜式着情减少），不含酒水。
                <w:br/>
                交通	玉林-上海，杭州玉林往返飞机票含税（出票为特价票，出票后，不能改签退票）。
                <w:br/>
                华东当地空调旅游大巴车。（提示说明： 26座以下车型均无行李箱）
                <w:br/>
                导游当地导游服务50元/人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单房差350，航空保险，旅游意外险（建议购买）</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1、以上行程在不减少景点的情况下，征得全团客人同意签 字下，本社可根据实际情况（如绕路、堵车等因素）对景点安排的顺序做出调整；在旅游行程中，当发生自然灾害、政府管制行为等不可抗力因素，危及到旅游者人身、财产安全，或者非旅行社责任造成的意外情形，旅行社不得不调整或者变更旅游合同约定的行程安排时，应当在事前向旅游者作出说明；确因客观情况无法在事前说明的，应当在事后作出说明。解决办法：未发生的景点门票按照旅行社和景区的协议折扣价退还（赠送景点、车费、导服费不退）；我社导游将严格按照行程安排执行，
                <w:br/>
                2、游客因个人原因临时（接团以后）自愿放弃游览景点、用餐、住宿等，已产生的费用不予退还；如游客在行程进行中，在未如娱乐活动、用餐时的酒水、旅途中生病就医、住宿时大床房、三人间、单人间、房差等费用自理。
                <w:br/>
                3、有关接送站：请各市场根据以上行程中标注的行程开始时间与行程结束时间安排合理时间的大交通，因为是全国散客拼团，接送来自全国各地的航班和火车，大家抵达、返程时间不一致，接送站时可能出现半小时等待自由活动时间，但导游会提前联系好客人，送客人到火车站或者机场或者机场大巴站，请市场业务人员收客时与客人解释清楚，敬请谅解。
                <w:br/>
                4、我社接待质量以客人意见单为准，如客人对接待有不满或有投诉意向请于时间向导游或公司提出，争取时间解决问题；意见单中没有提出不满意的意见，；请认真填写意见单，
                <w:br/>
                5、中老年人报名参团，须如实向旅行社提供健康信息，并根据自己的健康状况量力而行，同时须有家属全程陪同游览，如游客感觉身体不适，请马上告知导游，因中老年游客身体原因产生的一切后果与责任，客人自行承担。
                <w:br/>
                6、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
                <w:br/>
                7、南北方存在饮食方面的差异，请客人尽量适应当地的饮食习惯，不得因饮食不习惯而投诉。
                <w:br/>
                8、旅行社已经购买旅行社责任险，建议游客购买旅游人身伤害意外险，为自己提供全方位的保障。
                <w:br/>
                关于购物店、自费项目等说明：
                <w:br/>
                1、除了合同行程中安排的购物点，旅游者在行程以外的自行购物行为及因此而产生的质量问题、纠纷等情形，与我社无关，我社不予提供任何行为；如有旅游者向导游咨询如何购买土特产、纪念品等情况，导游只是提供个人帮助行为。在自由活动期间，如有游客提出增加景点游览的情况，要么全车人同意并签署《临时增加旅游项目协议》，要么在不影响其他游客正常进行旅游行程的前提下，导游有义务协助旅游者购买行程之外的景点门票，进而产生的车费、导游服务费，旅游者与导游、旅行社协商并签订协议后方可进行。如果未通过旅行社签订《临时增加旅游项目协议》仅属于导游和旅游者私下个人行为，因此而产生的任何争议由旅游者自行承担，我社有义务协助旅游者与导游协商。。
                <w:br/>
                2、部分景区设立的缆车、游船、电瓶车、索道等景区内交通工具且并非景区游览必须项目，景点内相关购物以及景区内设立的“园中园”、娱乐、烧香、拍照等并不在景区首道门票费用包含内容之内的，且旅游行程安排内容中未提及的、未包含的所有二次消费，均属于旅游者的个人行为，旅游者可根据自己的需要选择使用或者参加，产生的任何费用由旅行者自行承担。
                <w:br/>
                <w:br/>
                不可抗力免责说明：
                <w:br/>
                由于不可抗力等不可归责于旅行社的客观原因或旅游者个人原因，造成旅游者经济损失的，自行承担损失。如恶劣天气、自然灾害、火车延误、汽车堵车等不可抗力原因如造成团队行程更改、延误、滞留或提前结束时。因此发生的费用增减，按未发生费用退还游客，超支费用由游客承担的办法处理。
                <w:br/>
                《中国公民国内旅游文明行为公约》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2024-11-22T07:08:08+08:00</dcterms:created>
  <dcterms:modified xsi:type="dcterms:W3CDTF">2024-11-22T07:08:08+08:00</dcterms:modified>
</cp:coreProperties>
</file>

<file path=docProps/custom.xml><?xml version="1.0" encoding="utf-8"?>
<Properties xmlns="http://schemas.openxmlformats.org/officeDocument/2006/custom-properties" xmlns:vt="http://schemas.openxmlformats.org/officeDocument/2006/docPropsVTypes"/>
</file>