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1125上饶-黄山-望仙谷-宏村-婺源篁岭 景德镇双飞五日行程单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JX1732093778Eo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南宁-上饶
                <w:br/>
              </w:t>
            </w:r>
          </w:p>
          <w:p>
            <w:pPr>
              <w:pStyle w:val="indent"/>
            </w:pPr>
            <w:r>
              <w:rPr>
                <w:rFonts w:ascii="微软雅黑" w:hAnsi="微软雅黑" w:eastAsia="微软雅黑" w:cs="微软雅黑"/>
                <w:color w:val="000000"/>
                <w:sz w:val="20"/>
                <w:szCs w:val="20"/>
              </w:rPr>
              <w:t xml:space="preserve">
                ▲【南宁机场出发】：自行前往南宁吴圩机场T2航站楼，乘坐参考航班GX8853(07:00/09:00)（具体航班以出票为准），抵达上饶，导游专车接团后，乘车前往望仙谷景区外民宿休息。
                <w:br/>
                ▲ 游览【望仙谷景区】（日游+夜游）(车程不少于40分钟，游览不少于180分钟)给足时间畅游神仙古镇：参观全新抖音打卡热门、国家AAAA级景区——【望仙谷】望仙·源于东汉，始于三国，峡谷、巨峰、巨岩、涧瀑、高山清流、山水美如画；古村、耕种、祈福、佛教、民俗、历史文化突出，融灵山自然景观与人文景观于一体，古有“胡祖羽化登仙宫”之传说，物华天宝，人杰地灵。游【青云桥】，这是一座单拱钢结构大桥，跨度 35 米，因为弧度小，走在上面好像走平地一样，不知不觉中就来到了桥顶，有点“平步青云”的感觉，取这个好彩头， 就得名青云桥，过了青云桥，再踏青云梯，从此鸿运当头。【寻仙路】既有青石板路，也有峡谷栈道，顺应天然的地形，曲折回转，蜿蜒在九牛峡谷之中。栈道沿途鸟声啾啾，水声潺潺，四时之景也各有不同。【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 ....... 人文风情引人注目。晚餐可在景区内品尝当地特色小吃，游完后入住酒店。结束当天行程。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景德镇-婺源
                <w:br/>
              </w:t>
            </w:r>
          </w:p>
          <w:p>
            <w:pPr>
              <w:pStyle w:val="indent"/>
            </w:pPr>
            <w:r>
              <w:rPr>
                <w:rFonts w:ascii="微软雅黑" w:hAnsi="微软雅黑" w:eastAsia="微软雅黑" w:cs="微软雅黑"/>
                <w:color w:val="000000"/>
                <w:sz w:val="20"/>
                <w:szCs w:val="20"/>
              </w:rPr>
              <w:t xml:space="preserve">
                ▲早餐后，乘车前往千年瓷都、国家历史文化名城——【景德镇】（车程不少于120分钟），参观【中国陶瓷博物馆，游览不少于90分钟】是中国国内大型陶瓷专题艺术博物馆，这座充满艺术魅力和历史底蕴的博物馆，是个集中国古瓷之精华，汇天下名瓷之大成的宝库。在这里，千古瓷都流长源远，万国名品璀璨夺目。参观完景德镇中国陶瓷博物馆让人感叹中国传统陶瓷工艺的精湛和独特之处。展示的各种器型、图案和装饰，每一件瓷器都是一件精美的艺术品，充满了故事和情感，每一个人物或动物的形态表情都有生动有趣之处，有沉默，有思考……每个人都有想要诉说的故事。景德镇中国陶瓷博物馆，让人感受中国传统文化魅力的地方，展示了陶瓷艺术的辉煌历史，同时也让人更深入地了解和欣赏中国传统文化。
                <w:br/>
                ▲车赴一个隐藏千年而又神秘的地方、挂在崖壁上的古村落，江南的“小布达拉宫”——【婺源篁岭晒秋（已含往返观光缆车）】（车程不少于90分钟，游览不少于180分钟），徽式商铺林立，前店后坊，活脱脱一幅缩写版流动的“清明上河图”“篁岭晒秋”闻名遐迩：村民晒晾农作物使用竹匾晒在自家眺窗前木架上，形成特有的徽派民俗景观。四季花海展示惊艳的“大地艺术”。“地无三尺平”处处是花、是景。登【晒秋观景台】，观婺源特有的篁岭“晒秋”农俗特色景观，数十栋古老徽派民居在百米落差的岭谷错落排布，家家凿窗采光，户户支架晒物。村民们用眺窗为画板，支架为画笔，晒匾为调色盘，春晒水笋、蕨菜；秋晒红辣椒、稻谷黄豆…就这样成就了一幅幅民俗风情杰作，一年四季延绵有序。之后可自由游览民俗展览馆、竹山书院、竹虚厅、众屋·绣楼、慎德堂、五桂堂、怪屋、怡心堂、树和堂等篁岭徽派特色民居。晚餐后入住酒店休息。结束当天行程。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婺源-黄山
                <w:br/>
              </w:t>
            </w:r>
          </w:p>
          <w:p>
            <w:pPr>
              <w:pStyle w:val="indent"/>
            </w:pPr>
            <w:r>
              <w:rPr>
                <w:rFonts w:ascii="微软雅黑" w:hAnsi="微软雅黑" w:eastAsia="微软雅黑" w:cs="微软雅黑"/>
                <w:color w:val="000000"/>
                <w:sz w:val="20"/>
                <w:szCs w:val="20"/>
              </w:rPr>
              <w:t xml:space="preserve">
                ▲早餐后，乘车前往“中国画里的乡村”、影片《卧虎藏龙》外景拍摄地之一——【宏村】（车程不少于90分钟，游览不少于120分钟），游览宏村景区，湖光山色与层楼叠院和谐共处，自然景观与人文内涵交辉相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整个村落占地 30 公顷全村现完好保存明清民居140 余幢， 承志堂“三雕”精湛，富丽堂皇，被誉 为“民间故宫”。景点有：南湖风光、南湖书院、月沼春晓、牛肠水圳、双溪映碧、亭前大树、雷岗夕照、树人堂、明代祠堂乐叙堂等。
                <w:br/>
                ▲中餐后，乘车赴世界文化与自然双重遗产、国家 AAAAA 级旅游区——【黄山风景区】（车程不少于40分钟，游览不少于240分钟），换乘【景区交通车，往返景交已含】至慈光阁，【乘云谷观光索道费用已含】（约10分钟），游览【黄山风景区】，游览始信峰：观连理、龙爪、探海、卧龙等十大名松；十八罗汉朝南海、猴子观海等巧石群；经慧明桥游北海景区，观梦笔生花、散花坞、笔架峰等景点；经团结松到西海排云亭观景台处观赏：仙人晒靴、武松打虎等巧石。
                <w:br/>
                ▲【黄山赏晚霞】：可视天气情况自行观赏黄山日落晚霞，在黄山，有一种绝景，那就是日出和日落时伴跟着云海的呈现，被称作“霞海”或“霞铺云”——或凝重或翻腾或缥缈的云海在霞光的映衬下，霞光万道，照射在云海之上，色彩斑澜，华光灿艳，涌金流银，形成黄山奇奥的“霞铺云”奇景。夏日，是黄山呈现霞铺云概率较高的季节，是以夏游黄山的人们必然要抓住机缘，若能有一次不雅鉴赏“霞铺云”奇景的机缘，必然会使您的黄山之旅加倍难忘。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黄山山上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黄山—宏村—屯溪—婺源
                <w:br/>
              </w:t>
            </w:r>
          </w:p>
          <w:p>
            <w:pPr>
              <w:pStyle w:val="indent"/>
            </w:pPr>
            <w:r>
              <w:rPr>
                <w:rFonts w:ascii="微软雅黑" w:hAnsi="微软雅黑" w:eastAsia="微软雅黑" w:cs="微软雅黑"/>
                <w:color w:val="000000"/>
                <w:sz w:val="20"/>
                <w:szCs w:val="20"/>
              </w:rPr>
              <w:t xml:space="preserve">
                ▲【黄山观日出】：早观日出（酒店附近，视天气情况而定自行前往），早餐后，游览黄山第二高峰——光明顶：此处可将东海、南海、西海、北海和天海，五海烟云及怪石尽收眼底；经天海景区到鳌鱼峰穿过鳌鱼洞或（一线天）到百步云亭处观唐僧念经、老鼠偷油等巧石，经莲花新道（可见莲花峰），观龟兔赛跑、孔雀戏莲花等巧石至玉屏楼景区：观赏玉屏睡佛、青狮白象守文殊等巧石；观迎客松、送客松等十大名松，（对面是天都峰），乘缆车下山（玉屏缆车费用已含，单程约10分钟）下山至慈光阁。换乘景区交通车至山下换乘中心，后乘车前往黄山市区（车程约1小时）。▲乘车前往保存完好的中国四大古城之一的【徽州古城】（车程不少于60分钟，含景区电瓶车，游览不少于60分钟），1986年被国务院列为国家历史文化名城，2014年被列入国家5A级景区古徽州文化旅游区的组成部分。城内景区包含徽园、渔梁坝、许国石坊、斗山街、陶行知纪念馆、新安碑园、太白楼等七处。覆盖了新安理学、徽派朴学、新安医学、新安画派、徽派版画、徽派篆刻、徽剧、徽商、徽派建筑、徽州"四雕"、徽菜、徽州茶道、徽州方言等徽州文化。结束后乘车前往黄山市区屯溪区（车程不少于40分钟），游览【屯溪老街】（游览不少于60分钟），中国保存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可自费在屯溪老街品尝徽菜风味或特色小吃。后乘车返回婺源（车程不少于60分钟），晚餐后入住酒店。结束当天行程。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婺源石门村—月亮湾—上饶飞南宁
                <w:br/>
              </w:t>
            </w:r>
          </w:p>
          <w:p>
            <w:pPr>
              <w:pStyle w:val="indent"/>
            </w:pPr>
            <w:r>
              <w:rPr>
                <w:rFonts w:ascii="微软雅黑" w:hAnsi="微软雅黑" w:eastAsia="微软雅黑" w:cs="微软雅黑"/>
                <w:color w:val="000000"/>
                <w:sz w:val="20"/>
                <w:szCs w:val="20"/>
              </w:rPr>
              <w:t xml:space="preserve">
                ▲酒店早餐后 
                <w:br/>
                ▲紧跟习总书记前往婺源新晋网红打卡地【婺源石门村】（参观不少于60分钟），2023年10月11日习主
                <w:br/>
                席在婺源调研考察了这个有将近900年历史以生态村景观为人所熟知的石门村，这里是国家一级重点保护
                <w:br/>
                野生动物，有着“鸟类大熊猫”之称的“兰冠噪鹛”的栖息地。
                <w:br/>
                ▲【月亮湾观景台】（乘竹筏游览30分钟，含乘竹筏费用），于紫阳镇往东5公里处，到达李坑的半路之间，有一座狭长的小岛,小岛夹在两岸之间，形状犹如一弯月，因恰如月亮的形态、隔岸徽派民居的典雅、周边秀美的景色相融合。偶有三五农妇临湖浆洗，时常引得路人纷纷驻足，深得游客喜爱，拍摄此时美景。以至成为摄影爱好者们醉佳拍摄地之一。结束后乘车前往上饶三清山机场（车程不少于120分钟）。
                <w:br/>
                ▲乘参考航班：GX8854次(16:05/18:20)返回南宁吴圩机场 ，结束愉快皖赣之旅~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自行安排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【门票】：以上行程中景点团队大门票及景交缆车：
                <w:br/>
                【住宿】：当地4晚商务酒店标间，含早餐，参考酒店如下：
                <w:br/>
                婺源：万茂精品酒店、华都大酒店、华逸大酒店等或同档次
                <w:br/>
                屯溪:新安山庄/同聚楼/广交大酒店等或同档次
                <w:br/>
                望仙谷外：四季风民宿、亚舍民宿、芳馨民宿等或同档次
                <w:br/>
                黄山山上：狮林大酒店、白云宾馆等或同档次
                <w:br/>
                【用餐】：当地提供5早+9正餐，餐标100元/人，婺源酒店为用晚餐送早餐；
                <w:br/>
                          正餐十人一桌，十菜一汤，酒水自理，用餐人数不足菜量酌情增减；
                <w:br/>
                【交通】：南宁=上饶往返经济舱机票（航班时间以实际出票为准）；
                <w:br/>
                当地空调旅游大巴车（根据实际人数调配车型，确保一人一正座）；
                <w:br/>
                【导游】：当地中文导游讲务；100元/人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1、个人消费，自由活动期间交通费、餐费、等私人费用。全程单房差4晚780元/人。
                <w:br/>
                2、行程中未提到包含的其它费用：如景区内二道门票、观光车、电瓶车、索道、租赁等费用。
                <w:br/>
                3、不提供自然单间，产生单房差或加床费用自理。酒店入住的匙牌押金，非免费餐饮费、洗衣、电话、饮料、烟酒、付费电视、行李搬运等费用。
                <w:br/>
                4、儿童的“旅游费用包含”内容以外的所有费用。例如产生超高门票等需客人另付！
                <w:br/>
                5、因交通延误、取消等意外事件或不可抗力原因导致的额外费用，及个人所产生的费用等。
                <w:br/>
                6、不含旅游意外险，建议游客自行购买
                <w:br/>
                8、因旅游者违约、自身过错、自身疾病导致的人身财产损失而额外支付的费用；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2024-11-21T21:35:02+08:00</dcterms:created>
  <dcterms:modified xsi:type="dcterms:W3CDTF">2024-11-21T21:35:02+08:00</dcterms:modified>
</cp:coreProperties>
</file>

<file path=docProps/custom.xml><?xml version="1.0" encoding="utf-8"?>
<Properties xmlns="http://schemas.openxmlformats.org/officeDocument/2006/custom-properties" xmlns:vt="http://schemas.openxmlformats.org/officeDocument/2006/docPropsVTypes"/>
</file>