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传奇【星辰大理】大理丽江香格里拉5晚6天行程单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YN17293148212S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广西各地动车—大理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●广西各地动车至大理，取完行李，我们将有专业工作人员接站，带您前往入住指定备选酒店休息和自由活动。
                <w:br/>
                温馨提示：当您入住酒店后，请稍作休息。尤其是初上高原的贵宾，请注意不要过量饮酒剧烈运动，古城内商铺林立，商品繁多 ，请谨慎挑选，以防上当受骗。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大理→双廊古镇→扎染体验→喜洲古镇→麦田风光→生态廊道骑行→夫妻树航拍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双廊，游览【双廊古镇】双廊古镇，一个位于洱海之滨的宁静之地，仿佛一颗镶嵌在碧波之间的明珠，以其独特的魅力和深厚的历史文化底蕴，吸引着无数游客驻足。漫步在双廊古镇的街巷之间，仿佛走进了一幅流动的历史画卷，每一步都充满了故事和惊喜。
                <w:br/>
                ●前往体验我国民间传统的染色技术之一【扎染】，扎染是云南省大理市的地方传统纺织品染色技艺，为国，家级非物质文化遗产之一。大理扎染的工艺由手工针缝扎，以板蓝根等天然植物染料反复浸染而成，布料不仅色彩鲜艳、经久耐用，而且与化学染料相比，不会对人体皮肤产生不良刺激，对皮肤有消炎清凉作用。
                <w:br/>
                ●打卡【喜洲古镇】，一半烟火以谋生，一半诗意以谋爱。有一种治愈叫‘喜洲‘青砖灰瓦，云淡风轻。午餐后观赏【喜洲麦田】风吹麦浪的田园治愈风光。
                <w:br/>
                ●前往【洱海生态廊道骑行】解锁幸福生活的新方式，苍洱自然风光、海西田园风光以及古村古建等人文景观和多个网红打卡点【夫妻树航拍】与喜欢的人牵手在树下许下愿望，天空很蓝，阳光正好，岁月静好，便一直到老。赠送专业摄影师旅拍                                                                               
                <w:br/>
                ●乘车前往太和城醉苍洱享用白族风味餐-赶马鸡，观看民族歌舞秀《马帮江湖》，感受少数民族的超高接待礼仪歌舞伴餐
                <w:br/>
                ●晚餐后入住酒店休息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 乘车至丽江→玉龙雪山→印象丽江（丽水金沙）→冰川大索道→蓝月谷→丽江古城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贵宾按照提前约定时间起床，早餐后乘车前往游览【大理古城】（开放式古城自由活动）大理古城又名叶榆城、紫城、中和镇。古城其历史可追溯至唐天宝年间，南诏王阁逻凤筑的羊苴咩城(今城之西三塔附近)，为其新都。
                <w:br/>
                ●中餐营养餐包，乘车前往丽江游览【玉龙雪山风景区】，赠送观赏原生态大型实景演出【印象丽江】由中国绝具影响力的导演张艺谋携手王潮歌、樊跃共同执导、历时1年多时间，经上百次修改完成，以雪山为背景，集天地之灵气，取自然之大成，以民俗文化为载体，用大手笔的写意，在海拔3100米的世界上超高的演出场地，让生命的真实与震撼或【丽水金沙】通过优美的舞蹈语汇、扣人心弦的音乐曲调、丰富多彩的民族服饰、立体恢弘的舞蹈场面、出神入化的灯光效果，强化、提升了民族歌舞的表现力，对观众具有强烈的艺术冲击力和震撼。）
                <w:br/>
                （【印象丽江】或【丽水金沙】旅行社根据操作具体情况选其中一个安排；）
                <w:br/>
                ●乘玉龙雪山【冰川大索道】（已含防寒服、氧气），从海拔3000米的草甸出发，穿越高大挺拔的各种松林杉树，到达4506米高的雪山冰川，站在观景台观看玉龙雪山“日照金山”奇观，欣赏大自然恩赐的美景，之后游【蓝月谷】（游览时间约30分钟，含蓝月谷电瓶车）。
                <w:br/>
                （因丽江玉龙雪山风景区冰川大索道资源有限，本产品将尽力保证大索道资源。1、如遇大索道限流或者不可抗力因素(天气原因或索道检修）无法乘坐大索道的，将更改为云杉坪索道，并退索道差价80元/人 。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。PS：景点前后顺序会根据当天实际情况以导游安排为准）；
                <w:br/>
                ●之后自行游览依托三山而建的，久负“柔软时光”盛誉的【丽江古城网红街】，走进悠长的网红街—现文巷，一进巷口就会看见巷道上空挂满了撑开的油纸伞。轻轻一抬头便是漫天的花伞，就如走进诗花间·糖—昆大丽双飞一动 6 天画一般，仿佛身在烟雨朦胧的江南小镇。在这遮天蔽日的油纸伞下，使人不由得想起戴望舒的《雨巷》，诗中的美丽场景似乎就在眼前展开。今晚晚餐自理，游客可随喜好自费品尝当地特色小吃。游览完毕后自行返回酒店。（因丽江古城为开放式古城，游览方式为自行游览，时间是根据客人需求自订，所以需要客人自行返回酒店）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束河古镇→虎跳峡→香格里拉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中餐后午餐之后出发前往有世界峡谷之巅的【虎跳峡】，峡谷长16千米，南岸玉龙雪山主峰海拔5596米，北岸中甸雪山海拔5,396米，中间江流宽仅30-60米。虎跳峡的上峡口海拔1800米，下峡口海拔1630米，两岸山岭和江面相差2500-3000米，谷坡陡峭，蔚为壮观。江流在峡内连续下跌7个陡坎，落差170米，水势汹涌，声闻数里，为世界上超深的大峡谷之一。（温馨提示：虎跳峡是世界上有名的大峡谷, 也是中国超深的峡谷之一，以“险”而闻名天下，游览时请您注意安全）
                <w:br/>
                ●《虎跳峡景区关闭期间行程替换为【纳帕海】纳帕海与依拉草原其实是连成一体的，雨季时，水份比较充足，大部份草原被湖水覆盖，就成为海，非雨季时，水少草多，湖水退化，就变成了草原。伊拉草原纳帕海自然保护区是香格里拉超有高原特色的风景区之一，也是全县超大的草原。
                <w:br/>
                晚餐后入住酒店休息店。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独克宗古城→香巴拉时轮坛城→普达措国家森林公园→大理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后，乘车前往探秘千年茶马重镇-【独克宗古城】，独克宗古城的石板街就仿佛是一首从一千多年前唱过来的悠长谣曲，接着又要往无限岁月中唱过去。对于穿越茶马古道的马帮来说，独克宗古城，是茶马古道上的重镇，也是马帮进藏后的首站。
                <w:br/>
                ●参观世界上规模巨大的立体坛城正式命名为【香巴拉时轮坛城】(比松赞林寺更壮观，更有内涵,更值得一看)，参观游览世界上绝高，全高有21米的时轮金刚佛像，参观了解藏文化的博览中心（它里面会有一些藏传佛教用品的展示售卖，像天竺，蜜蜡等等）。
                <w:br/>
                ●【普达措国家森林公园】是一个无任何污染的童话世界，湖清清，天湛蓝，林涛载水声，鸟语伴花香，一年四季景色各不相同。漫游花海草甸，走进森林成毡的净土，赏雪域高原上的美丽湖泊；观赏茂密原始森林、高原湖泊属都湖。之后乘车返回大理，晚餐自理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1、住宿：当地双人标准间酒店住宿（2人一间，参考酒店如下，以实际安排入住为准）
                <w:br/>
                首晚——大理：喜上云舍苍洱美墅、七宜酒店、一道酒店、顺兴大酒店、越腾大酒店或同级        、
                <w:br/>
                第二晚——大理：喜上云舍苍洱美墅、七宜酒店、一道酒店、顺兴大酒店、越腾大酒店或同级
                <w:br/>
                第三晚——丽江：牧羊人酒店、华盛酒店、滇程酒店或同级
                <w:br/>
                第四晚——香格里拉：云品花园、荣乐藏家、茂源、扎西德勒、巴拉格宗或同级
                <w:br/>
                第五晚——大理：华洱海景度假酒店、问苍海海景客栈、缘梦岛花园海景客栈、全高九忆海景别院客栈(理想邦店) 或同级
                <w:br/>
                备注：如遇特殊原因，不能安排备选酒店时，我社有权安排同档次、同标准的其他酒店。
                <w:br/>
                酒店加床位正常床。
                <w:br/>
                匙牌押金及酒店内消费客人自理（若参考酒店没有房可调整为同等级酒店）
                <w:br/>
                2、交通：当地旅游空调旅游车，一人一正座。广西各地（以出团书为准）-大理往返大交通。
                <w:br/>
                3、导游：当地导游服务费20元/人，(客人自由活动期间，不含导游服务）；
                <w:br/>
                4、门票：行程中所列景点首道门票。
                <w:br/>
                5、餐饮：5早6正。30元/人,10人/桌，每桌10菜一汤，如不足10人一桌，菜品酌情调整。早餐为酒店免费提供，如错过早餐时间费用不退。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2、行程以外的其他费用、旅游人身意外险（强烈建议客人自行购买）
                <w:br/>
                3、全程单房差（报价均以1人1床位计算，如游客人数为单数而又无法拼房，则需补全程房差） 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·以上行程在保证景点不减少的情况下，经游客知晓同意并签字后，可调整行程的先后顺序；
                <w:br/>
                ·半年内做过手术者、孕妇、"三高"者或患有其他不宜出行的疾病者不宜参团；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2025-04-20T01:30:55+08:00</dcterms:created>
  <dcterms:modified xsi:type="dcterms:W3CDTF">2025-04-20T01:30:55+08:00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