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D38【秋染长白】长春-延吉-横道河子-长白山-口岸 -哈尔滨双飞八日游行程单</w:t>
      </w:r>
    </w:p>
    <w:p>
      <w:pPr>
        <w:jc w:val="center"/>
        <w:spacing w:after="100"/>
      </w:pPr>
      <w:r>
        <w:rPr>
          <w:rFonts w:ascii="微软雅黑" w:hAnsi="微软雅黑" w:eastAsia="微软雅黑" w:cs="微软雅黑"/>
          <w:sz w:val="20"/>
          <w:szCs w:val="20"/>
        </w:rPr>
        <w:t xml:space="preserve">D38【秋染长白】长春-延吉-横道河子-长白山-口岸 -哈尔滨双飞八日游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HLJ1727162549G5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延吉市-吉林长白山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南宁-哈尔滨（飞机约6小时）
                <w:br/>
              </w:t>
            </w:r>
          </w:p>
          <w:p>
            <w:pPr>
              <w:pStyle w:val="indent"/>
            </w:pPr>
            <w:r>
              <w:rPr>
                <w:rFonts w:ascii="微软雅黑" w:hAnsi="微软雅黑" w:eastAsia="微软雅黑" w:cs="微软雅黑"/>
                <w:color w:val="000000"/>
                <w:sz w:val="20"/>
                <w:szCs w:val="20"/>
              </w:rPr>
              <w:t xml:space="preserve">
                贵宾自行提前 2 小时抵达南宁机场集合 ，乘预计航班3U3344（15:20/21:40）有经停 ，赴哈尔滨，抵达后司机接机入住酒店，结束当天行程安排。
                <w:br/>
                温馨提示：行程内航班以及时间以出团通知书告知为准
                <w:br/>
                1请保持手机畅通，接机员提前一天电话或短信联系客人.客服人员会提前一天与您联系，请惠存，浏览期间有任何问题可Di一时间与客服联系。
                <w:br/>
                2出行前请再次确认携带有效身份证原件（身份证.护照.回乡证等，注意大陆居民不可用港澳证 ）登机，上下飞机请携带好行李物品。
                <w:br/>
                3请携带足够的室外防护保暖衣物，备上感冒药、肠胃药、晕车药等应急药物。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哈尔滨-横道河子（汽车约 3.5小时 ）-镜泊湖（汽车约 3小时 ）
                <w:br/>
              </w:t>
            </w:r>
          </w:p>
          <w:p>
            <w:pPr>
              <w:pStyle w:val="indent"/>
            </w:pPr>
            <w:r>
              <w:rPr>
                <w:rFonts w:ascii="微软雅黑" w:hAnsi="微软雅黑" w:eastAsia="微软雅黑" w:cs="微软雅黑"/>
                <w:color w:val="000000"/>
                <w:sz w:val="20"/>
                <w:szCs w:val="20"/>
              </w:rPr>
              <w:t xml:space="preserve">
                早餐，后乘车赴横道河子俄罗斯小镇，游览【大蒸汽时代的遗迹--中东铁路机车库】(游览时间不少 20分钟)走进有着俄罗斯乡间别墅布局，远眺手风琴式的中东铁路机车库，在电影《萧红》、电视剧《悬崖》里，见到过它的身影，外观全国的木制约金斯克教堂、大白楼(让你知道“维大罗”“布拉吉”“玛达母”等是什么意思)等。游览【俄罗斯画家村】】(游览时间不少20分钟)--油画展馆，油画村位于圣母教堂东南，是鲁迅美术学院等7家美院的写生基地。不时有主题展，街墙上也挂着一幅幅油画，这简直就是一幅遗落在路边的水墨画，其中有描绘“二战”末期苏联红军在横道河子受降日军的作品--那是这座小镇的另一段历史。游览【俄罗斯老街】和【俄式木屋】】(游览时间不少 20分钟)异域风情的绝妙气质俄罗斯老街两侧尽是黄白相间的小砖房，都为当年中东铁路职工的寓所，继续往前走，有几间俄式木刻楞，左右邻里仍以砖房为主，比起老街一带更有生活气息。中餐后，乘车赴【镜泊湖风景区】】(整个景区游览时间不少80分钟)（电不含景区瓶车10元/人次*3次，费用30元/人费用自理）。游览【吊水楼瀑布】瀑水飞泻直下，浪花四溅，气势磅礴，参观【红罗女文化园】参观由万年前火山喷发形成的玄武岩台地，深不见底的黑石潭、回音壁、观瀑亭等，可在老一辈无产阶级家邓小平题词前拍照留念，观百里长湖。后入住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镜泊湖/敦化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镜泊湖-延吉（汽车约 3.5小时 ）
                <w:br/>
              </w:t>
            </w:r>
          </w:p>
          <w:p>
            <w:pPr>
              <w:pStyle w:val="indent"/>
            </w:pPr>
            <w:r>
              <w:rPr>
                <w:rFonts w:ascii="微软雅黑" w:hAnsi="微软雅黑" w:eastAsia="微软雅黑" w:cs="微软雅黑"/>
                <w:color w:val="000000"/>
                <w:sz w:val="20"/>
                <w:szCs w:val="20"/>
              </w:rPr>
              <w:t xml:space="preserve">
                早餐后乘车前往延吉， 参观【延边大学外景】(游览时间不少 20分钟)外观延边大学，延边大学是国家“世界学科建设高校”、国家211工程”重点建设大学、西部开发重点建设院校、吉林省人民政府和教育部共同重点支持建设大学、吉林省人民政府和国家民委共同重点支持建设大学，更是充满异域风情的大学，只是在外面看看就感觉到了国外一样。
                <w:br/>
                游览【延边大学双语网红弹幕墙】(游览时间不少 20分钟)满墙都是韩文（朝鲜文），真的有种韩国即视感。外观延边大学的建筑非常有历史感，又具有朝鲜族传统建筑风格，非常值得一游。
                <w:br/>
                游览【朝鲜民俗园】(游览时间不少320分钟)朝鲜族民俗园里无处不在的朝鲜族风情，随手一拍都有韩剧女主叫Style，这里您可以自费租一套朝鲜族漂亮服装，做一回“在逃的朝鲜族公主”，如果您怕男朋友拍的360°全是死角的话，园区还有专业的摄影师哦（费用自理）~ 后入住酒店，结束行程，结束当天行程安排。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延吉-图们（汽车约 1小时 ）长白山（汽车约3小时 ）
                <w:br/>
              </w:t>
            </w:r>
          </w:p>
          <w:p>
            <w:pPr>
              <w:pStyle w:val="indent"/>
            </w:pPr>
            <w:r>
              <w:rPr>
                <w:rFonts w:ascii="微软雅黑" w:hAnsi="微软雅黑" w:eastAsia="微软雅黑" w:cs="微软雅黑"/>
                <w:color w:val="000000"/>
                <w:sz w:val="20"/>
                <w:szCs w:val="20"/>
              </w:rPr>
              <w:t xml:space="preserve">
                早餐后，乘车赴中朝边境图们，游览【图们口岸】(游览时间不少 30分钟)图们口岸包括公路口岸是我国对朝鲜的第二大陆路口岸，对面是朝鲜南阳国际口岸，【中朝边境旅游区】更是游人观光的好去处。您可以在图们江远眺朝鲜第三大城市【南阳】真正实现“一眼看两疆山川风貌，双耳听两国鸡鸣狗吠”图们口岸是我国对朝鲜第二大陆路口岸，游览【图们江广场】(游览时间不少 20分钟)图们江广场坐落于风景秀美的图们江畔，与朝鲜南阳隔江相望。是游客来到图们必打打卡地之一。两国风光尽收眼底壮阔的祖国河山，一定会让你感觉不虚此行！后乘车赴长白山，体验【长白山网红漂流】(漂流体验时间不少30分钟)漂流于水上，顺水流动，曾是人类一种原始的涉水方式。乘着橡皮艇顺流而下，天高水长，阳光普照，四面青山环绕，漂流其间，河水清澈见底，时急时缓，温柔而又不乏野性，深处不过一米，浅处也只有十几公分。享受漂流的激情与刺激，一定有一种别样的感觉。游览【长白山朝鲜族古村落】(游览时间不少40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参观【辣白菜、打糕博物馆】了解朝鲜族饮食文化，听朝鲜族姑娘讲述长白山“药水泉”的神秘故事; 互动体验朝鲜族石头爷爷的守护神文化; 感受朝鲜族民风民俗; 参观朝鲜族人家，了解朝鲜族生活起居文化，感受火热的朝鲜族大炕。后入住酒店，结束当天行程安排。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长白山景区
                <w:br/>
              </w:t>
            </w:r>
          </w:p>
          <w:p>
            <w:pPr>
              <w:pStyle w:val="indent"/>
            </w:pPr>
            <w:r>
              <w:rPr>
                <w:rFonts w:ascii="微软雅黑" w:hAnsi="微软雅黑" w:eastAsia="微软雅黑" w:cs="微软雅黑"/>
                <w:color w:val="000000"/>
                <w:sz w:val="20"/>
                <w:szCs w:val="20"/>
              </w:rPr>
              <w:t xml:space="preserve">
                早餐后，游览【长白山北景区】(整个景区游览时间不少4小时)抵达后换乘景区摆渡车和环保车【因景区较大，为方便团队同进同出，需客人现场自理景区电瓶车，费用35元/人+环保车85元/人+倒站车80元/人】前往主景区游览，北景区包括【主峰天池】【绿渊潭】【聚龙温泉群】【长白瀑布】等景点，哪个不去都是巨大的遗憾，体力充足的情况下一定要走到。
                <w:br/>
                游览【主峰天池】换乘倒站车（主峰是否开放视天气情况，天池是否能看到也视天气情况）越过72道弯到达天池主峰，一览天池圣境美景！（不选择登顶观天池的游客可以继续接下来的游览景点）；
                <w:br/>
                游览【聚龙温泉群】聚龙泉是长白山温泉群中水量较大、分布较广、水温较高的温泉，在长白瀑布下方，这些温泉口遍布山体，形成壮观的地热景象。游客可行走于栈道，从各个角度欣赏这五颜六色的温泉带，还可品尝用温泉水煮的鲜嫩鸡蛋。
                <w:br/>
                游览【长白瀑布】长白山天池四周奇峰环绕，北侧天文峰与龙门峰之间有一缺口，池水由此缺口溢出，向北经过1250米处的断崖流下，形成落差68米高的瀑布群，这就是长白瀑布群，它是长白山的第—名胜，是中国东北的瀑布群。
                <w:br/>
                游览【绿渊潭】绿渊潭是北坡景区内的一汪水潭，因其潭水极为碧绿清澈，颇似九寨之水，故有“东北小九寨”的美誉。绿渊潭一侧有瀑布顺山崖而下，为潭水增添色彩，景致优雅。后入住酒店，结束当天行程安排。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二道-长春（汽车约4小时 ）
                <w:br/>
              </w:t>
            </w:r>
          </w:p>
          <w:p>
            <w:pPr>
              <w:pStyle w:val="indent"/>
            </w:pPr>
            <w:r>
              <w:rPr>
                <w:rFonts w:ascii="微软雅黑" w:hAnsi="微软雅黑" w:eastAsia="微软雅黑" w:cs="微软雅黑"/>
                <w:color w:val="000000"/>
                <w:sz w:val="20"/>
                <w:szCs w:val="20"/>
              </w:rPr>
              <w:t xml:space="preserve">
                早餐后，乘车前往长春，游览【伪满皇宫博物馆】(游览时间不少50分钟)伪满皇宫博物院是由清朝末代皇帝爱新觉罗·溥仪居住的伪满洲国傀儡皇宫改建而成的博物馆，它是中国现存的三大宫廷遗址之一。伪满皇宫的主体建筑是一组黄色琉璃瓦覆顶的二层小楼，包括勤民楼、辑熙楼和同德殿，这三座小楼风格是中西式相结合的格局。车游【伪满八大部】【伪国务院】车游览时间不少10分钟)让我们来了解一下这座城市的过往，八大部是伪满洲国的八大统治机构。即治安部（军事部）、司法部、经济部、交通部、兴农部、外交部、民生部的统称。这些政治机构同伪国务院、综合法衙（司法检察机关）都建在长春新民大街附近，形成以地质宫为中心的建筑群。 后入住酒店，结束当天行程安排。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长春-哈尔滨 （汽车约3.5小时 ）
                <w:br/>
              </w:t>
            </w:r>
          </w:p>
          <w:p>
            <w:pPr>
              <w:pStyle w:val="indent"/>
            </w:pPr>
            <w:r>
              <w:rPr>
                <w:rFonts w:ascii="微软雅黑" w:hAnsi="微软雅黑" w:eastAsia="微软雅黑" w:cs="微软雅黑"/>
                <w:color w:val="000000"/>
                <w:sz w:val="20"/>
                <w:szCs w:val="20"/>
              </w:rPr>
              <w:t xml:space="preserve">
                早餐后，乘车赴哈尔滨，慢慢地揭开她神秘的面纱。
                <w:br/>
                游览【圣•索菲亚教堂广场】(游览时间不少30分钟)索菲亚教堂始建于1907年3月，原是沙俄修建中东铁路的随军教堂，占地面积721平方米，通高53.35米，平面呈拉丁十字布局，是典型的拜占庭风格建筑。游览【中东铁路桥】(游览时间不少20分钟)从青年宫边桥头登上约有 30 米的玻璃栈道，
                <w:br/>
                透过玻璃向下可看到铁轨、枕木、钢梁等，俯瞰哈尔滨全景；后可自由活动1小时（自由活动期间请注意保管好个人财务以及人身安全）。
                <w:br/>
                游览【中央大街】(游览时间不少30分钟）前往百年老街步行街，中央大街坐落着众多文艺复兴、巴洛克等各种风格的欧式建筑，充满了浪漫色彩。入住酒店，结束当天行程安排。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 6.5小时 ）
                <w:br/>
              </w:t>
            </w:r>
          </w:p>
          <w:p>
            <w:pPr>
              <w:pStyle w:val="indent"/>
            </w:pPr>
            <w:r>
              <w:rPr>
                <w:rFonts w:ascii="微软雅黑" w:hAnsi="微软雅黑" w:eastAsia="微软雅黑" w:cs="微软雅黑"/>
                <w:color w:val="000000"/>
                <w:sz w:val="20"/>
                <w:szCs w:val="20"/>
              </w:rPr>
              <w:t xml:space="preserve">
                早司机根据航班时间送机，自行办理登机换乘手续，乘预计航班3U3343（08：05/14:20 ）经停武汉返回南宁，抵达南宁机场后自行散团，结束行程。
                <w:br/>
                温馨提示：行程内航班以及时间以出团通知书告知为准。
                <w:br/>
                （若送机时间较早，部分酒店无法打包早餐，如果不能打包早餐无退费哦，请您理解，可提前一晚自行准备些食品）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用车：当地空调旅游大巴车，保证每人一正座，根据人数安排车型
                <w:br/>
                住宿标准 ：全程入住7晚商务标准双人间（不提供三人间，产生单人拼住或补房差）（旅行社不承诺和保证所安排酒店处于市中心的指定区域，实际入住酒店以当地安排为准）（东北旅游发展较晚，住宿条件不能与南方城市相比敬请理解）
                <w:br/>
                长春：阳光100/美豪酒店/智选假日/红事会酒店或同档次酒店；
                <w:br/>
                二道白河：鑫达来/观景温泉/山水泉酒店/御麓泉酒店/金水鹤温泉酒店/长白山大厦或同档次酒店；
                <w:br/>
                镜泊湖：天泊丽景/舒居山水/七号公馆或同档次酒店；
                <w:br/>
                延吉：华阳酒店/和颐酒店/翔宇酒店/凯利登/白玉兰/和颐至尚酒店或同档次酒店；
                <w:br/>
                敦化：金豪国际/德铭酒店/绿源酒店或同档次酒店；
                <w:br/>
                哈尔滨：豪滨假日/傲雪四季/奥利加尔/景辰酒店/松悦酒店/ 悦华东方/宾悦酒店或同档次酒店；
                <w:br/>
                用餐标准： 全程7早6正餐(正餐餐标30元/人/正，酒店含早，如不吃不退；正餐十人一桌，八菜一汤，不足十人菜品酌减，不含酒水) 
                <w:br/>
                导游服务 ：当地中文分段导游服务 ，双方约定，接送机以及接送火车不含导游服务，行程游览中10人以上含导游（含10人），如游览途中人数不足则司机提供向导服务，不提供景区讲解服务 服务费40元/人
                <w:br/>
                机票： 南宁-哈尔滨 往返经济舱（含机建燃油 燃油税）
                <w:br/>
                儿童费用：2-12岁，1.2米以下儿童含机票+车位+正餐半餐+导服！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3、不含单房差900元/人：请务必持有有效证件入住宾馆，产生单男单女请补足房差或在条件允许的情况下听从导游另行安排或与其客人插住或请另补房差。
                <w:br/>
                4、个人消费：酒店内洗衣、理发、电话、传真、收费电视、饮品、烟酒等个人消费。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全程不含景区交通和门票，费用自理（明细如下）：</w:t>
            </w:r>
          </w:p>
        </w:tc>
        <w:tc>
          <w:tcPr/>
          <w:p>
            <w:pPr>
              <w:pStyle w:val="indent"/>
            </w:pPr>
            <w:r>
              <w:rPr>
                <w:rFonts w:ascii="微软雅黑" w:hAnsi="微软雅黑" w:eastAsia="微软雅黑" w:cs="微软雅黑"/>
                <w:color w:val="000000"/>
                <w:sz w:val="20"/>
                <w:szCs w:val="20"/>
              </w:rPr>
              <w:t xml:space="preserve">长白山环保车85+倒站车80+摆渡车35+镜泊湖电瓶车10*3次=230元/人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按照年龄补交门票明细如下（生日需要精确到日），景点门票仅供参</w:t>
            </w:r>
          </w:p>
        </w:tc>
        <w:tc>
          <w:tcPr/>
          <w:p>
            <w:pPr>
              <w:pStyle w:val="indent"/>
            </w:pPr>
            <w:r>
              <w:rPr>
                <w:rFonts w:ascii="微软雅黑" w:hAnsi="微软雅黑" w:eastAsia="微软雅黑" w:cs="微软雅黑"/>
                <w:color w:val="000000"/>
                <w:sz w:val="20"/>
                <w:szCs w:val="20"/>
              </w:rPr>
              <w:t xml:space="preserve">
                60周岁以下（身份证件为准）需补370元/人
                <w:br/>
                60-64周岁（身份证件为准）需补218元/人
                <w:br/>
                65-69周岁（身份证件为准）需补40元/人
                <w:br/>
                70周岁以上（身份证件为准）需补40元/人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少数民族地区饮食文化、习惯不同，地区差异，水土不服，可自备一些肠胃药、感冒药等！如吃不惯羊肉，去草原时可准备一些自己喜欢的食物。为避免水土不服，请游客在当地用餐时，多吃大蒜，食醋。尽量避免饮用冰镇啤酒 饮料等。
                <w:br/>
                2、呼伦贝尔属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D毒。行程中如出现此类人群经核实后送公安机关。
                <w:br/>
                5、旅游行程中请注重团队意识，安全意识，爱护公共设施及公用物品，提倡和谐社会，文明旅游，增强个人素质和文化修养，不抢座占座，不大声喧哗，不故意挑起事端，无中生有，恶意找茬，远离黄D毒。行程中如出现此类人群经核实后送公安机关或旅游局列为黑名单。祝大家旅游愉快，平安归家。
                <w:br/>
                6、签定合同请提供有效正确的身份信息，并于行程中随身携带身份证件，遗忘遗失等造成的无法登机，无法入住酒店等损失由旅游者自行承担相应损失（责任）。
                <w:br/>
                7、建议出发时贵重物品、常用药品等请随身携带，尽量不要托运。妥善保管自己的行李物品（特别是现金、有价证券以及贵重物品等）。行李延误或遗失属于不可抗力因素，我社将全力协助客人跟进后续工作，游客自行承担任何责任（损失）。根据中国民用航空总局规定：乘坐国内航班的客人一律禁止随身携带液态物品，但液态物品可办理行李托运手续；同时，禁止客人随身携带打火机乘坐民航飞机。
                <w:br/>
                8、内蒙古草原地处高原，日照时间长，光线较强，需要准备防晒物品。草原夜温差大，天气变化多， 请准备防蚊物品以及长衣长裤。请自备防暑降温等必备药品，携带好夏季防晒霜、太阳伞、太阳帽、拖鞋等必需品。
                <w:br/>
                9、酒店大堂、房间、洗手间及餐厅多为光滑地面，行走时请注意脚下，避免摔倒。
                <w:br/>
                10、部分景区或服务站内的各种商店或另付费项目均属于景区的配套设施，不是旅行社指定的购物场所，若选择或购买时请注意活动的安全性及商品质量、价格，并索取小票等凭据，请客人谨慎购物，理性消费。
                <w:br/>
                11、行程结束后自由活动期间，请注意自身人身财产安全，不要单独行动。如须外出酒店自行活动，请牢记导游电话，并自行去前台获取酒店名片。
                <w:br/>
                12、在旅游期间，请游客注意保管好自己的财物，身份证件及贵重物品随身携带，请勿交给他人或留在车上、房间内，发生丢失游客自行承担所发生的损失（责任）。
                <w:br/>
                13、旅游活动期间我社提醒游客务必注意人身及财产安全，在旅游期间，为确保旅途安全。
                <w:br/>
                14、行动不便的老年人须有专人陪同并负责其安全等事项（我社提议：年龄在60周岁以上的老人需有家人陪同）。游客旅游过程中，如需帮助请提前告知导游或通知我社协助解决。
                <w:br/>
                15、行程结束后当地导游会提供游客意见评价表，请各位游客（游客代表）仔细阅读，客观填写并对自己（及代表同行人员）的意见负责.您的宝贵意见将是我们提升服务水平，处理质量问题的依据。
                <w:br/>
                16：行程、景点游览顺序、游览时间仅提供参考标准，具体视天气及游客实际游览情况，以及抵达的航班时间而定，在保证景点不减少的情况下，经游客同意并签字后，可调整行程的先后顺序。
                <w:br/>
                17、如遇不可抗力情况（交通延阻、罢工、天气、飞机、机器故障、航班取消或更改时间等），按《旅游法》第六十七条之规定处理。
                <w:br/>
                18、如出现单男单女由客人自补房差；非常规进出及行程外延住的客人，我社不负责接送。
                <w:br/>
                19、因门票为套餐优惠价格，客人持有老年证、学生证、军官证等证件，门票产生优惠的均不再减免费用。
                <w:br/>
                20、赠送项目，因游客自愿放弃或客观原因造成无法履行等，无费用退还，游客不能要求折现退费或等值补偿。
                <w:br/>
                21、行程变更特别提示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2025-06-05T20:57:40+08:00</dcterms:created>
  <dcterms:modified xsi:type="dcterms:W3CDTF">2025-06-05T20:57:40+08:00</dcterms:modified>
</cp:coreProperties>
</file>

<file path=docProps/custom.xml><?xml version="1.0" encoding="utf-8"?>
<Properties xmlns="http://schemas.openxmlformats.org/officeDocument/2006/custom-properties" xmlns:vt="http://schemas.openxmlformats.org/officeDocument/2006/docPropsVTypes"/>
</file>