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（南宁）C3【风华湖南】长沙韶山岳阳双高5日行程单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C3FH</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湖南省-长沙市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广西各地-长沙
                <w:br/>
              </w:t>
            </w:r>
          </w:p>
          <w:p>
            <w:pPr>
              <w:pStyle w:val="indent"/>
            </w:pPr>
            <w:r>
              <w:rPr>
                <w:rFonts w:ascii="微软雅黑" w:hAnsi="微软雅黑" w:eastAsia="微软雅黑" w:cs="微软雅黑"/>
                <w:color w:val="000000"/>
                <w:sz w:val="20"/>
                <w:szCs w:val="20"/>
              </w:rPr>
              <w:t xml:space="preserve">
                广西各地乘交通前往湖南星城长沙。抵达后专人接站送入酒店休息。
                <w:br/>
                （当天无景区及景点，入住酒店后，客人自由活动，请勿相信陌生人。以免误导上当受骗影响旅游心情。晚上入住长沙酒店。
                <w:br/>
                南宁出发参考车次：南宁东-长沙南【G2066次，07:26/13:13】【G1546次，07:43/13:53】【G422次，08:23/14:19】【G2344次，08:36/14:45】【G1502次，09:13/15:24】【G1504次，10:08/16:01】【G1506次，11:02-16:59】【G530次，11:48/16:54】【G1508次，13:52/19:36】【G432次，15:04/21:14】
                <w:br/>
                备注：以上车次仅供参考，以实际出票信息为准。
                <w:br/>
                【温馨提示】：当天接团导游为本公司专职接送工作人员，非带团导游，因当天接高铁时间比较多，接团后在长沙南站会有等待现象（等待时间不超过40分钟）请谅解，如客人不愿等待，可自行坐车赴酒店休息（坐车费用自理），接团交通工具为面包车、商务车、中巴车或大巴车（具体视人数而定）。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湖南米粉街-湖南博物院-火宫殿-岳麓山-岳麓书院-橘子洲-湘江游轮夜游长沙
                <w:br/>
              </w:t>
            </w:r>
          </w:p>
          <w:p>
            <w:pPr>
              <w:pStyle w:val="indent"/>
            </w:pPr>
            <w:r>
              <w:rPr>
                <w:rFonts w:ascii="微软雅黑" w:hAnsi="微软雅黑" w:eastAsia="微软雅黑" w:cs="微软雅黑"/>
                <w:color w:val="000000"/>
                <w:sz w:val="20"/>
                <w:szCs w:val="20"/>
              </w:rPr>
              <w:t xml:space="preserve">
                09:00-09:30打卡湖南14市州特色米粉集合地——【湖南米粉街】。美好的一天，从嗦一碗地道湖南米粉开始~了解一座城市从它的早餐开始，坊街串巷，闻香食味，一群忘我的食客，汇集所有你想象不到的口味，解锁全新的嗦粉方式！更有长沙ins风的拍照打卡地，地标网红墙+米粉特色的涂鸦墙，分分钟出大片~（导游提前一天20:30前与您联系，请保持手机和通讯畅通，周末、节假日、旅游旺季时间会延后，敬请理解）。
                <w:br/>
                09:30-11:30参观世界十大古墓稀世珍宝，首批国家一级博物馆——【湖南博物院】（深度讲解90分钟+自由文化体验30分钟，特别安排无线耳麦专业聆听）。逢周一闭馆，改为参观【长沙简牍博物馆】）。长沙马王堆汉墓，为西汉初期长沙国丞相利苍及其家属的墓葬，1972-1974年发掘的长沙马王堆三座汉墓，是20世纪重大的考古发现之一。墓中出土三千多件珍贵文物和一具保存完好的女尸。其中漆器，代表了汉初髹漆业的水平;丝绸，展示了纺织技术的成就;帛画，叙述了神秘的天国幻想与永生渴望;帛书，传承了先哲的学识与智慧;女尸，是人类防腐史上的奇迹。陈列展示的284件(组)文物，是马王堆汉墓出土文物的精华。（特别说明：因湖南博物院限流政策，请提前七天提供名单，门票需提前一周预约，我社无法保证百分百预约到湖南博物院门票，如遇政策性闭馆或未能预约到湖南博物院门票，游客无法进入湖南博物院的情况，我公司将换为其他景点，改为参观【中共湘区委员会旧址】或【潮宗古街】，敬请谅解！）
                <w:br/>
                11:30-12:00参观【湖南博物院-湖南人-三湘历史文化陈列】（自由文化体验30分钟，逢周一闭馆，改为参观【潮宗街】）。在这里，读懂湖南！湖南，自古就有“湖广熟、天下足”的美誉；这里人杰地灵、英雄辈出，不负“惟楚有才,于斯为盛”的盛名。陈列围绕主题思想，从“湖南人”的自身来展示湖南的历史与文化，“家园”、“我从哪里来”、“洞庭鱼米乡”、“生活的足迹”、“湘魂”。五部分层层递进，彼此融为一体，十分自然地做到展览要“见人见物见精神”的目的。
                <w:br/>
                12:00-12:30 打卡【坡子街】中国四大小吃名街，湖湘文化代表的千年老街，拥有1200多年的悠久历史，为传承湖湘文化的民俗名食街、商业文化街。打卡长沙本土网红茶饮“茶颜悦色”（特别赠送每人一杯），街内国家和省市文物保护单位27处，大小古道巷、古潭街、三王街、礼贤街，徜徉在坡子街的大街小巷，不经意间便可撞见历代文人墨客留下的痕迹，触摸到历史的脉搏，湖湘文化的传承脉络在坡子街清晰可见。
                <w:br/>
                12:30-13:30 百年老店【火宫殿】（约60分钟）品尝湖湘特色小吃，感受八大菜系之一湘菜的博大精深（赠送全店通用9折券，自由选座，推荐品尝小吃：臭豆腐、糖油粑粑、龙脂猪血、肉丝馓子、荷兰粉。。。）。内有火神庙，前身为祭祀火神的庙宇，建于明万历年5年（公元1577年前），有着440多年的历史，现成为湖南宗教文化，民俗文化，餐饮文化于一体的，具有代表性的大众化文化场所。
                <w:br/>
                14:00-15:00参观中国历史上的四大书院之——【岳麓书院】（深度讲解60分钟，特别安排无线耳麦专业聆听）。北宋开宝九年（公元976年），潭州太守朱洞创立岳麓书院，历经千年，弦歌不绝，故世称“千年学府”。门额“岳麓书院”由宋真宗赐书，为中国现存规模大、保存完好的书院建筑群。岳麓书院人才辈出，培养了一代又一代经世济民之才：魏源、曾国藩、左宗棠、郭嵩焘、谭嗣同、熊希龄、黄兴、蔡锷、杨昌济等。
                <w:br/>
                15:00-15:30参观中国四大名亭之——【爱晚亭】（游览约30分钟）。南岳衡山72峰之尾峰岳麓山，古迹林立别有风情；因诗句“停车坐爱枫林晚，霜叶红于二月花”而得名，躲藏于清风峡内，清风徐来泉水声。1913年至1923年，青年毛泽东曾多次携挚友蔡和森等人攀上岳麓山，在爱晚亭纵谈时局，探求真理。
                <w:br/>
                16:00-18:00乘车前往亚洲城市内陆洲、湖南母亲河湘江江心——【橘子洲】（约120分钟）， 青年毛泽东在湖南师范求学时，为寻找救国救民真理，经常与同学游过湘江，到橘子洲头开展各类活动，思考改变旧世界，建立新中国。1925 年，毛泽东同志从广州回到湖南领导农民运动，寒秋时节重游橘子洲，写下了《沁园春·长沙》，橘子洲声名大振。
                <w:br/>
                18:30-19:30乘坐【湘江豪华游轮夜游长沙：赏山水洲城绝美夜景】（游览约60分钟，赠送：橘子洲小火车）开始湘江游轮之旅（橘子洲西观光台码头-橘子洲头-河东主航道-福元路大桥（渔人码头）-橘子洲西观光台码头），感受伟人“看万山红遍，层林尽染；漫江碧透，百舸争流”的湘江两岸绝美风光。
                <w:br/>
                19:30——  游览后乘车返回，结束愉快行程！（行程中所标注时间仅为参考，受气候，路况，节假日，景区排队与管控等不可抗力因素会发生变化和调整，敬请理解）
                <w:br/>
                     您亦可自行前往亚洲的龙虾馆、餐饮界迪士尼【长沙文和友】、IFS国金中心与KAWS雕塑拍照合影后，漫步太平街，继续自由打卡网红长沙，体验长沙年轻、时尚、动感的迷人夜色，沉醉在这座幸福感城市“不夜城”的璀璨魅力中。。。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长沙-毛泽东广场-毛泽东同志故居-毛泽东同志纪念馆-南岸私塾旧址-滴水洞
                <w:br/>
              </w:t>
            </w:r>
          </w:p>
          <w:p>
            <w:pPr>
              <w:pStyle w:val="indent"/>
            </w:pPr>
            <w:r>
              <w:rPr>
                <w:rFonts w:ascii="微软雅黑" w:hAnsi="微软雅黑" w:eastAsia="微软雅黑" w:cs="微软雅黑"/>
                <w:color w:val="000000"/>
                <w:sz w:val="20"/>
                <w:szCs w:val="20"/>
              </w:rPr>
              <w:t xml:space="preserve">
                09:00-09:30指定地点集合出发，开启快乐韶山一日游。
                <w:br/>
                09:30-11:00乘车前往开国毛泽东主席的故乡、革命纪念圣地——【韶山】(车程约90分钟)。毛主席于1959年回到了阔别32年的故乡韶山，并写下了一首《七律·到韶山》：别梦依稀咒逝川，故园三十二年前。红旗卷起农奴戟，黑手高悬霸主鞭。为有牺牲多壮志，敢叫日月换新天。喜看稻菽千重浪，遍地英雄下夕烟。
                <w:br/>
                11:00-12:00 参观全国以毛泽东名字命名的纪念广场——【毛泽东广场】(游览约40分钟)。集体佩戴毛主席像章、系上红领巾，在毛主席铜像前举行庄严肃穆的瞻仰仪式，表达对伟人的深切缅怀和敬仰之情。也可集体向毛主席铜像敬献花蓝，向伟大的共和国致敬（自主自愿表达，费用自理）。
                <w:br/>
                12:00-13:00 中餐前往特色民宿品尝毛氏农家菜，体验韶山原汁原味的地道菜系。
                <w:br/>
                13:00-14:00参观一代伟人毛泽东主席诞生地——【毛泽东同志故居】（自由参观约40分钟，导游不能进入讲解）。1893年12月26日毛泽东同志诞生于此，在这里生活了17年。1910年秋，毛泽东胸怀救国救民大志外出求学。
                <w:br/>
                14:00-15:00 参观国家一级博物馆，全国系统展示毛泽东同志生平事迹、思想和人格风范的纪念性专题博物馆——【毛泽东同志纪念馆】(游览约50分钟，自由参观，讲解服务由馆内定时提供，导游不能进入讲解。【生平展区】周一闭馆，改为参观【专题展区】)。纪念馆集中反映了毛泽东从立志救国、探求真理到改造中国与世界的辉煌人生历程，全面、系统地展示了世纪伟人毛泽东的丰功伟绩和毛泽东思想的科学体系。2020年12月20日神州十号载人飞船返回舱运抵韶山展陈于纪念馆内，2021年12月25日嫦娥五号备份存储“月壤”样品珍藏于韶山。毛主席诗句中曾写到“可上九天揽月，可下五洋捉鳖”现如今梦想成真，这是对毛泽东等老一辈无产阶级革命家的深情告慰，更是航天精神与红色基因的交相辉映。
                <w:br/>
                15:00-15:30参观毛主席学习初心启蒙地——【南岸私塾旧址】红色文化专题讲解：【理想崇高，舍家为国】。南岸私塾是一座牌楼式青砖建筑，1902 年毛泽东在此启蒙，这是一代伟人学习和生活的地方，是毛泽东的生命之源，思想之源，道路实践之源，让我们一起追溯根源，砥砺前行。
                <w:br/>
                15:40-17:00 游览毛主席住过的西方神秘山洞——【滴水洞】（游览约80分钟），滴水洞是毛主席一次回韶山的居住地，在这里主席度过了人生中思绪复杂的11天，被誉为神秘的“西方山洞”。“西方山洞”保密管理极严，曾一度十分神秘，知道它的人极少。始建于1960年，房屋建筑形式与北京中南海相似。1970年，由欧阳海英雄连队在别墅后修建了长100米的防空洞，即使洞外施放原子弹，也无损洞内指挥系统和洞里人员的安全。
                <w:br/>
                17:00-18:30 游览后乘车返回，结束愉快行程。（行程中所标注时间仅为参考，受气候，路况，节假日，景区排队与管控等不可抗力因素会发生变化和调整，敬请理解）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长沙-屈子文化园-屈子祠-屈子书院-岳阳楼-小乔墓-洞庭湖-汴河街
                <w:br/>
              </w:t>
            </w:r>
          </w:p>
          <w:p>
            <w:pPr>
              <w:pStyle w:val="indent"/>
            </w:pPr>
            <w:r>
              <w:rPr>
                <w:rFonts w:ascii="微软雅黑" w:hAnsi="微软雅黑" w:eastAsia="微软雅黑" w:cs="微软雅黑"/>
                <w:color w:val="000000"/>
                <w:sz w:val="20"/>
                <w:szCs w:val="20"/>
              </w:rPr>
              <w:t xml:space="preserve">
                08:00-08:30 指定地点集合出发，开启快乐岳阳一日游。
                <w:br/>
                08:30-10:30 乘车前往华人精神家园、中华诗歌文化圣地—【汨罗】(车程约2小时)。
                <w:br/>
                10:30-12:00 游览【屈子文化园】（游览时间约90分钟），位于湖南省汨罗市屈子祠镇，国家4A级景区，分为屈子祠核心景区、端午文化体验区、端午文化产业区、端午文化民俗区、汨罗江湿地保护区，集屈学研究、龙舟竞渡、艺术欣赏、民俗展示、休闲娱乐于一体。参观园内核心景区【屈子祠】，是全国纪念屈原仅存的古建筑，祠内藏有古今中外各种版本的有关屈原的书籍和历朝碑刻，是研究屈原的宝贵资料；保留着祭祀屈原的仪典，是我省首批非遗项目，是湖湘传统文化的活化石。【屈子书院】，创建于北宋的一座的湖湘书院，是中国目前体量的穿斗式偶数开间的全木结构仿古建筑，集中体现了中国古建、文字、艺术等领域的水准。
                <w:br/>
                <w:br/>
                12:00-13:00 中餐前往特色餐厅品尝农家菜，体验岳阳原汁原味的地道菜系。
                <w:br/>
                13:00-14:30前往湖南北大门，中国历史文化名城—【岳阳】（车程约1.5小时）
                <w:br/>
                14:30-15:40游览【岳阳楼】(游览约70分钟),岳阳楼始建于公元220年前后，其前身相传为三国时期东吴大将鲁肃的“阅军楼”，下瞰洞庭，前望君山，自古有“洞庭天下水，岳阳天下楼”之美誉，与湖北武昌黄鹤楼、江西南昌滕王阁并称为“江南三大名楼”。岳阳楼是三大名楼中保持原貌的古建筑。北宋范仲淹脍炙人口的《岳阳楼记》更使岳阳楼著称于世。楼区内有三国时期周瑜的夫人小乔的衣冠冢【小乔墓】，八仙之一的吕洞宾“三醉岳阳人不识”的三醉亭等。
                <w:br/>
                15:40-16:00观中国第二大淡水湖【洞庭湖】，远古时代云梦泽的遗迹，自古就有“八百里洞庭”之说。洞庭湖由东、西、南洞庭湖和大通湖四个较大的湖泊组成，烟波浩淼、水天一色，气势雄伟磅礴。洞庭湖是知名的鱼米之乡，物产极为丰富。主要经济鱼类有鲤、草、鲌、鲚、青鱼等，银鱼是它的名产，贝类资源也很丰富，达40余种。湖区盛产的苎麻、君山茶和湘莲，名誉中外。
                <w:br/>
                16:00-16:30 游览【汴河街】（游览约30分钟），汴河街是目前国内仿古建筑逼真，设计功能全，文化底蕴厚，沿湖风景美，面积大的一条传统风貌商业街。全为仿古明清建筑，街中有景，景中有楼，古朴典雅。位于岳阳楼主楼之前，凭栏可眺望洞庭湖之势，错落的青石台路，悠扬的古琴曲，古朴的岳阳城墙，在这里饮茶观八百里洞庭更具独特的人文意境。
                <w:br/>
                16:30-19:00 游览后乘车统一返回长沙，结束愉快行程。（行程中所标注时间仅为参考，受气候， 路况，节假日，景区排队与管控等不可抗力因素会发生变化和调整，敬请理解）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长沙-广西各地
                <w:br/>
              </w:t>
            </w:r>
          </w:p>
          <w:p>
            <w:pPr>
              <w:pStyle w:val="indent"/>
            </w:pPr>
            <w:r>
              <w:rPr>
                <w:rFonts w:ascii="微软雅黑" w:hAnsi="微软雅黑" w:eastAsia="微软雅黑" w:cs="微软雅黑"/>
                <w:color w:val="000000"/>
                <w:sz w:val="20"/>
                <w:szCs w:val="20"/>
              </w:rPr>
              <w:t xml:space="preserve">
                酒店早餐后送长沙南站，乘高铁返回南宁东。结束湖南之旅。（此天为师傅送站）。
                <w:br/>
                参考车次：长沙南-南宁东【G539次，06:54/12:34】、【G1507次，07:22/13:29】、【G431次，08:48/14:44】、【G1545次，13:08/19:12】、【G1505次，14:12/19:48】【G529次，14:24/19:24】、【G1503次，14:44/20:23】、【G2343次，15:20/21:12】、【G1501次，15:35/21:32】【G421次，16:17/22:10】【G2065次，16:27/22:22】
                <w:br/>
                （以实际出团单为准）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1.往返交通：南宁东/长沙南往返高铁二等座。当地全程使用空调旅游车，根据人数安排用车大小，确保每人1个正座。
                <w:br/>
                2.景区门票：所列景区首道大门票，景区内小交通不含（环保车/索道/电瓶车等）。湖南博物院周一闭馆，改为游览长沙简牍博物馆。如遇其他景区/景点闭馆无法参观，亦不添加其他景点，也不做任何赔付。无线耳麦为赠送项目，如遇无线耳麦设备检修无法使用，无费用可退，也不做任何赔付。“网红小清新奶茶”为赠送饮料，如放弃饮用无费用可退，也不做任何赔付。（发放电子代金券码）
                <w:br/>
                产生优惠门票现退：
                <w:br/>
                岳麓书院：半票退10元/人，免票退30元/人
                <w:br/>
                韶山首道门票：半票退10元/人（60岁以上半票优惠，无免票）
                <w:br/>
                滴水洞：半票退10元/人，免票退30元/人
                <w:br/>
                岳阳楼+屈子文化园套票：半票退10元/人，免票退40元/人
                <w:br/>
                3.用餐标准：全程含4早0正餐，早餐为酒店赠送，不用不退。如需含餐则+50元/人/餐。中餐为团队围桌餐，10人一桌，9菜1汤，不满10人一桌，菜数递减。如：9人一桌8菜1汤，8人一桌7菜1汤。
                <w:br/>
                4.住宿标准：含行程4晚酒店住宿
                <w:br/>
                长沙入住酒店参考：尚成大酒店、华信大酒店、华美达安可、秋果大酒店、长沙张家界大酒店、长沙豪利维拉·万代大酒店（怀旧房型）、皇圣臻品大酒店、长沙诺博美誉酒店、延年荟景大酒店、大华宾馆、时代华瑞大酒店、美郡和平大酒店、紫东阁乐天大酒店、熙林会议中心、维也纳酒店或同档次酒店
                <w:br/>
                5.导游服务：当地中文导游服务费50元/人。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其他费用：游客的个人消费及《费用包含》条款外的费用本行程不含。
                <w:br/>
                2.旅游意外险（建议游客购买）
                <w:br/>
                3.全程单房差：
                <w:br/>
                2025年1月26日-2月3日出发：640元
                <w:br/>
                2月4日-6月25日出发：480元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天马停车场至爱晚亭环保车</w:t>
            </w:r>
          </w:p>
        </w:tc>
        <w:tc>
          <w:tcPr/>
          <w:p>
            <w:pPr>
              <w:pStyle w:val="indent"/>
            </w:pPr>
            <w:r>
              <w:rPr>
                <w:rFonts w:ascii="微软雅黑" w:hAnsi="微软雅黑" w:eastAsia="微软雅黑" w:cs="微软雅黑"/>
                <w:color w:val="000000"/>
                <w:sz w:val="20"/>
                <w:szCs w:val="20"/>
              </w:rPr>
              <w:t xml:space="preserve">天马停车场至爱晚亭环保车20元/人/单程、30元/人/往返</w:t>
            </w:r>
          </w:p>
        </w:tc>
        <w:tc>
          <w:tcPr/>
          <w:p>
            <w:pPr>
              <w:pStyle w:val="indent"/>
            </w:pPr>
            <w:r>
              <w:rPr>
                <w:rFonts w:ascii="微软雅黑" w:hAnsi="微软雅黑" w:eastAsia="微软雅黑" w:cs="微软雅黑"/>
                <w:color w:val="000000"/>
                <w:sz w:val="20"/>
                <w:szCs w:val="20"/>
              </w:rPr>
              <w:t xml:space="preserve">5 分钟</w:t>
            </w:r>
          </w:p>
        </w:tc>
        <w:tc>
          <w:tcPr/>
          <w:p>
            <w:pPr>
              <w:pStyle w:val="right"/>
            </w:pPr>
            <w:r>
              <w:rPr>
                <w:rFonts w:ascii="微软雅黑" w:hAnsi="微软雅黑" w:eastAsia="微软雅黑" w:cs="微软雅黑"/>
                <w:color w:val="000000"/>
                <w:sz w:val="20"/>
                <w:szCs w:val="20"/>
              </w:rPr>
              <w:t xml:space="preserve">¥ 30.00</w:t>
            </w:r>
          </w:p>
        </w:tc>
      </w:tr>
      <w:tr>
        <w:trPr/>
        <w:tc>
          <w:tcPr/>
          <w:p>
            <w:pPr>
              <w:pStyle w:val="indent"/>
            </w:pPr>
            <w:r>
              <w:rPr>
                <w:rFonts w:ascii="微软雅黑" w:hAnsi="微软雅黑" w:eastAsia="微软雅黑" w:cs="微软雅黑"/>
                <w:color w:val="000000"/>
                <w:sz w:val="20"/>
                <w:szCs w:val="20"/>
              </w:rPr>
              <w:t xml:space="preserve">滴水洞电瓶车</w:t>
            </w:r>
          </w:p>
        </w:tc>
        <w:tc>
          <w:tcPr/>
          <w:p>
            <w:pPr>
              <w:pStyle w:val="indent"/>
            </w:pPr>
            <w:r>
              <w:rPr>
                <w:rFonts w:ascii="微软雅黑" w:hAnsi="微软雅黑" w:eastAsia="微软雅黑" w:cs="微软雅黑"/>
                <w:color w:val="000000"/>
                <w:sz w:val="20"/>
                <w:szCs w:val="20"/>
              </w:rPr>
              <w:t xml:space="preserve">滴水洞电瓶车20元/人往返</w:t>
            </w:r>
          </w:p>
        </w:tc>
        <w:tc>
          <w:tcPr/>
          <w:p>
            <w:pPr>
              <w:pStyle w:val="indent"/>
            </w:pPr>
            <w:r>
              <w:rPr>
                <w:rFonts w:ascii="微软雅黑" w:hAnsi="微软雅黑" w:eastAsia="微软雅黑" w:cs="微软雅黑"/>
                <w:color w:val="000000"/>
                <w:sz w:val="20"/>
                <w:szCs w:val="20"/>
              </w:rPr>
              <w:t xml:space="preserve">5 分钟</w:t>
            </w:r>
          </w:p>
        </w:tc>
        <w:tc>
          <w:tcPr/>
          <w:p>
            <w:pPr>
              <w:pStyle w:val="right"/>
            </w:pPr>
            <w:r>
              <w:rPr>
                <w:rFonts w:ascii="微软雅黑" w:hAnsi="微软雅黑" w:eastAsia="微软雅黑" w:cs="微软雅黑"/>
                <w:color w:val="000000"/>
                <w:sz w:val="20"/>
                <w:szCs w:val="20"/>
              </w:rPr>
              <w:t xml:space="preserve">¥ 20.00</w:t>
            </w:r>
          </w:p>
        </w:tc>
      </w:tr>
      <w:tr>
        <w:trPr/>
        <w:tc>
          <w:tcPr/>
          <w:p>
            <w:pPr>
              <w:pStyle w:val="indent"/>
            </w:pPr>
            <w:r>
              <w:rPr>
                <w:rFonts w:ascii="微软雅黑" w:hAnsi="微软雅黑" w:eastAsia="微软雅黑" w:cs="微软雅黑"/>
                <w:color w:val="000000"/>
                <w:sz w:val="20"/>
                <w:szCs w:val="20"/>
              </w:rPr>
              <w:t xml:space="preserve">屈子文化园环保车</w:t>
            </w:r>
          </w:p>
        </w:tc>
        <w:tc>
          <w:tcPr/>
          <w:p>
            <w:pPr>
              <w:pStyle w:val="indent"/>
            </w:pPr>
            <w:r>
              <w:rPr>
                <w:rFonts w:ascii="微软雅黑" w:hAnsi="微软雅黑" w:eastAsia="微软雅黑" w:cs="微软雅黑"/>
                <w:color w:val="000000"/>
                <w:sz w:val="20"/>
                <w:szCs w:val="20"/>
              </w:rPr>
              <w:t xml:space="preserve">屈子文化园环保车10元/人往返</w:t>
            </w:r>
          </w:p>
        </w:tc>
        <w:tc>
          <w:tcPr/>
          <w:p>
            <w:pPr>
              <w:pStyle w:val="indent"/>
            </w:pPr>
            <w:r>
              <w:rPr>
                <w:rFonts w:ascii="微软雅黑" w:hAnsi="微软雅黑" w:eastAsia="微软雅黑" w:cs="微软雅黑"/>
                <w:color w:val="000000"/>
                <w:sz w:val="20"/>
                <w:szCs w:val="20"/>
              </w:rPr>
              <w:t xml:space="preserve">5 分钟</w:t>
            </w:r>
          </w:p>
        </w:tc>
        <w:tc>
          <w:tcPr/>
          <w:p>
            <w:pPr>
              <w:pStyle w:val="right"/>
            </w:pPr>
            <w:r>
              <w:rPr>
                <w:rFonts w:ascii="微软雅黑" w:hAnsi="微软雅黑" w:eastAsia="微软雅黑" w:cs="微软雅黑"/>
                <w:color w:val="000000"/>
                <w:sz w:val="20"/>
                <w:szCs w:val="20"/>
              </w:rPr>
              <w:t xml:space="preserve">¥ 10.00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1.湖南博物院、岳麓书院、毛泽东同志故居、毛泽东同志纪念馆、南岳衡山、南岳大庙等景点需凭有效身份证件参观，请携带好有效身份证件。
                <w:br/>
                2.在不减少景点的情况下，我社有权对行程先后进行调整，如遇不可抗力因素或游客自身原因造成的行程延误或变更，我社不承担由此造成的损失和责任，所产生的费用由客人自理。
                <w:br/>
                3.散客拼团参团说明：散客拼团为各大旅行社联合收客发班，不同于独立包团的一对一服务，会发生团友和导游的变化，游客的地域，年龄，体力，想法，民俗习惯等各有不同，需要游客之间相互包容，理解和支持。我们将竭尽全力为游客服务，让此次旅途更加美好！
                <w:br/>
                4.行程中所标注时间仅为参考，具体以当天实际游览情况为准。行程受气候，路况，节假日，交通抵离时间，景区排队与管控，游客自身，不可抗力等因素会发生变化和调整，敬请知晓并理解。
                <w:br/>
                5.请严格遵守时间观念和集体观念，如因游客自身原因导致无法在约定时间和地点集合，且已影响其他游客的行程，旅行社有权离开进入下一个行程，请您自行乘车与团队汇合，费用自理。
                <w:br/>
                6.旅游产品的报价为打包优惠价格，游客持优惠证件或自愿取消项目，有门票的景点一律按旅行社团队优惠票价与实际产生的费用进行差价退还。
                <w:br/>
                7.赠送项目因客观原因无法安排时则取消，无费用退还；如遇节假日或景区特别接待造成在正常景区开放时间段内无法参观的，有门票景点的按旅行社团队优惠票价退还作为处理，无门票的景点不做任何赔付。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2025-07-22T15:22:30+08:00</dcterms:created>
  <dcterms:modified xsi:type="dcterms:W3CDTF">2025-07-22T15:22:30+08:00</dcterms:modified>
</cp:coreProperties>
</file>

<file path=docProps/custom.xml><?xml version="1.0" encoding="utf-8"?>
<Properties xmlns="http://schemas.openxmlformats.org/officeDocument/2006/custom-properties" xmlns:vt="http://schemas.openxmlformats.org/officeDocument/2006/docPropsVTypes"/>
</file>