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（11月）爸妈游北京+天津6日游单地接行程单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BJ17244014086z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北京市-石家庄市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贵宾抵达石家庄机场后安排接站入住酒店休息。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大的古代祭天建筑群之一。在中国，祭天仪式起源于周朝，自汉代以来，历朝历代的帝王都对此极为重视。
                <w:br/>
                【颐和园】中国现存大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车游外观京城现代高学府【清华大学/北京大学】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大的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120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120分钟）---“不到长城非好汉”，八达岭长城是中华民族精神的象征之一，是世界各国元首、首脑、政要访华必须造访之处。八达岭长城是明长城中保存好的一段，也是具代表性的一段，是明代长城的精华，是长城重要关口居庸关的前哨，海拔高达1015米，地势险要，城关坚固。
                <w:br/>
                【香山公园或八大处公园】（约30分钟）位于北京市西山风景区南麓，为国家AAAA级景区，是建国后首批北京市重点文物保护单位，是一座历史悠久、盛名远播、风水宜人的山地佛教寺庙园林。八大处公园是由西山余脉翠微山、平坡山、卢师山所环抱，三山形似座椅，八座古刹星罗棋布分布在三山之中，自然天成的"十二景观"更是闻名遐尔，古人即赞曰"三山如华屋，八刹如屋中古董，十二景则如屋外花园"又有云"香山之美在于人工，八大处之美在于天然，其天然之美又有过于西山诸胜。温馨说明：11月15日后抵京的团因已过红叶观赏期此景点不作入园不安排，敬请谅解！）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。
                <w:br/>
                【龙脉九号特产综合超市】是一家大型北京特产仓储超市，超市里面拥用丰富北京特产展示区、体验区、舌尖上的非遗驰名中外的全聚德烤鸭、酸甜可口的北京果脯......都是地道的老北京味道。（此点为土产超市，客人在参观之余如需消费，请结合自身情况消费。）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行程结束入住酒店休息。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早餐后，根据航班具体时间送团，结束愉快游程。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【儿童】2-12岁以下（半餐、车位。）
                <w:br/>
                【交通】北京当地空调旅游大巴，根据参团人数安排旅游车型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 参考酒店：蓝月湾，亦家，尚客优，椰玺，新海盛，欣玥，布丁，隆华，梦夕，宜华，轻住季风，逸家快捷酒店或同档次酒店。
                <w:br/>
                【用餐】全程5早6正。（餐标：20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2、如遇单人请补单房差300元/人；
                <w:br/>
                3、因不可抗力而产生的费用：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6、儿童2-12岁以下不含门票、不占床位不含早
                <w:br/>
                7、不含往返大交通费用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龙脉九号特产综合超市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烤鸭、果脯等特产
                <w:br/>
                地址北京市昌平区西关环岛北100米处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玉器产品 手镯，项链，土特产
                <w:br/>
                地址北京市昌平区关环岛西北侧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【润德企业】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以水晶和珠宝为主要特色的购物中心，有水晶眼镜、珍珠牙膏、珍珠项链等等，是一个集购物、餐饮、娱乐等多种元素于一体的大型综合性商城
                <w:br/>
                地址：北京市昌平区南口镇亭阳路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【北京门票说明】 
                <w:br/>
                由于北京旅游火爆,此行程包含的所有景点每日参观人数限量，需提前预约和抢票,因此会存在以下 2 种情况: 
                <w:br/>
                1、为了尽量抢到各个景点门票,会根据各个景点实际预约日期,灵活调整行程游览顺序。 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景点/场馆且征得您同意全体客人签字同意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2024-11-24T12:12:24+08:00</dcterms:created>
  <dcterms:modified xsi:type="dcterms:W3CDTF">2024-11-24T12:12:24+08:00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