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0616独立（至美北疆）乌鲁木齐、喀纳斯、禾木、赛里木湖、那拉提、独库公路、三飞10日游行程单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FY20240616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南宁机场--中转城市-乌鲁木齐
                <w:br/>
              </w:t>
            </w:r>
          </w:p>
          <w:p>
            <w:pPr>
              <w:pStyle w:val="indent"/>
            </w:pPr>
            <w:r>
              <w:rPr>
                <w:rFonts w:ascii="微软雅黑" w:hAnsi="微软雅黑" w:eastAsia="微软雅黑" w:cs="微软雅黑"/>
                <w:color w:val="000000"/>
                <w:sz w:val="20"/>
                <w:szCs w:val="20"/>
              </w:rPr>
              <w:t xml:space="preserve">
                请您自行提前2.5小时抵达南宁机场，乘飞机飞中转城市，自行转乘下个航班飞新疆维吾尔自治区首府乌鲁木齐市，抵达乌鲁木齐后，接机入住酒店休息。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乌鲁木齐-天山天池-S21沙漠高速公路--布尔津
                <w:br/>
              </w:t>
            </w:r>
          </w:p>
          <w:p>
            <w:pPr>
              <w:pStyle w:val="indent"/>
            </w:pPr>
            <w:r>
              <w:rPr>
                <w:rFonts w:ascii="微软雅黑" w:hAnsi="微软雅黑" w:eastAsia="微软雅黑" w:cs="微软雅黑"/>
                <w:color w:val="000000"/>
                <w:sz w:val="20"/>
                <w:szCs w:val="20"/>
              </w:rPr>
              <w:t xml:space="preserve">
                【今日亮点】畅游天山天池，宛如一颗璀璨的明珠，镶嵌在天山之巅 穿越新疆首条沙漠高速公路S21；
                <w:br/>
                7:30我们准时出发前往【天山天池】景区（早晨出发时间较早，早餐可能是打包早餐或自带零食请谅解）；
                <w:br/>
                09:00-12：00 抵达天山天池景区（游览时间不少于90分钟）、新疆天山天池的佳旅游时间为5月至10月，此时的天气比较宜人，可以尽情欣赏湖光山色。这里还居住着哈萨克族等少数民族。哈萨克族是一个游牧民族，他们的生活方式和文化传统与自然环境密切相关。在天山天池景区内，游客可以深入了解哈萨克族的文化和传统，体验他们的生活方式和风俗习惯。
                <w:br/>
                12:00-12:30用中餐，费用自理。
                <w:br/>
                13:30-20:30沿着S21沙漠高速公路乘车赴布尔津，为新疆首条沙漠高速公路，2021年底通车，沿途经过古尔班通古特沙漠、准噶尔盆地，S21公路全长342公里，其中29公里在沙漠腹地穿行（如遇S21沙漠高速公路未通行情况，行程走216国道，经过古尔班通古特沙漠和卡拉麦里有蹄类自然保护区）
                <w:br/>
                20:30乘车至布尔津县，抵达酒店办理入住（辛苦劳顿了一天，办完入住尽快回房间入住，如有问题请告知工作人员）。
                <w:br/>
                【温馨提示】
                <w:br/>
                1、在游览天山天池时，需要注意防晒、保暖和保持环境卫生。同时，由于海拔较高，需要注意防止高原反应的发生。
                <w:br/>
                2、今日旅行的旅途时间较长，为了让您的旅途更加愉快，建议您自备一些可口的小零食。这些小零食不仅可以满足您的口腹之欲，还能在旅途中为您补充能量，让您保持充沛的精力。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07:30-08:00酒店用早餐（收拾好自己的行李，不要遗忘贵重物品，拿着房卡交到前台，导游会在前台等待您办理退房业务，请您自行前往酒店餐厅用早餐)；
                <w:br/>
                08:00-12:00早餐后乘车赴【喀纳斯景区】（游览时间不少于4小时）,抵达贾登峪售票中心，购买门票换乘区间车进入喀纳斯景区；
                <w:br/>
                12:00-13:00乘坐景区区间车，前往喀纳斯景区中心
                <w:br/>
                13:00-17:00在喀纳斯 自行用午餐后，
                <w:br/>
                17:00-18:00后乘坐区间车离开喀纳斯景区，沿途下车依次游览【神仙湾、月亮湾、卧龙湾】，每个站点停车5分钟，下车拍照留念，行驶30公里，行车游览1小时；
                <w:br/>
                18:00-19:30前往【禾木风景区】抵达民宿办理入住，在人潮退却之后，听松涛陈陈，看倦鸟归巢，夜里还可以欣赏璀璨星空。
                <w:br/>
                【温馨提示】
                <w:br/>
                1、今日山路多，晕车游客请提前备好药品；
                <w:br/>
                2、景区内木栈道铺设较多，雨雪天气过后比较湿滑，游玩时注意脚下，小心滑倒；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禾木-五彩滩-布尔津
                <w:br/>
              </w:t>
            </w:r>
          </w:p>
          <w:p>
            <w:pPr>
              <w:pStyle w:val="indent"/>
            </w:pPr>
            <w:r>
              <w:rPr>
                <w:rFonts w:ascii="微软雅黑" w:hAnsi="微软雅黑" w:eastAsia="微软雅黑" w:cs="微软雅黑"/>
                <w:color w:val="000000"/>
                <w:sz w:val="20"/>
                <w:szCs w:val="20"/>
              </w:rPr>
              <w:t xml:space="preserve">
                【今日亮点】神的后花园-禾木村，禾木日出晨曦中和禾木村一步一景，五滩滩“一河隔两岸，自有两重天”
                <w:br/>
                06:00-06:30为了能观看到禾木的日出，我们早晨起的很早，早餐安排在观看日出之后（收拾好自己的行李，把贵重物品和换洗衣物放在小背包，拿着房卡交到前台，办理退房业务)；
                <w:br/>
                06:30-09:00，自行游玩；
                <w:br/>
                09:00-10:00之后返回酒店早餐（费用自理）
                <w:br/>
                10:00-15:00乘车至布尔津行驶200公里，行车约4小时，在布尔津安排午餐；费用自理
                <w:br/>
                19:00-20:30酒店稍事休整，后乘车前往【五彩滩景区】游览时间不少于30分钟，抵达五彩滩门票站购票进入景区，它毗邻碧波荡漾的额尔齐斯河，与对岸葱郁青翠的河谷风光遥相辉映，可谓“一河隔两岸，自有两重天”。游览时间1.5小时；
                <w:br/>
                【温馨提示】
                <w:br/>
                1、五彩滩紧邻额尔齐斯河，因此这里蚊虫较多，建议喷防蚊水、穿长衣裤或租用景区的防蚊面罩；
                <w:br/>
                2、五彩滩景区安排的时间是可以让您欣赏到日落的，新疆与内地有2小时时差，每个季节的日落时间是有差异的，如遇天气情况有可能会留下遗憾；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
                <w:br/>
              </w:t>
            </w:r>
          </w:p>
          <w:p>
            <w:pPr>
              <w:pStyle w:val="indent"/>
            </w:pPr>
            <w:r>
              <w:rPr>
                <w:rFonts w:ascii="微软雅黑" w:hAnsi="微软雅黑" w:eastAsia="微软雅黑" w:cs="微软雅黑"/>
                <w:color w:val="000000"/>
                <w:sz w:val="20"/>
                <w:szCs w:val="20"/>
              </w:rPr>
              <w:t xml:space="preserve">
                07:30-08:00酒店用早餐（收拾好自己的行李，拿着房卡交到前台)；
                <w:br/>
                08:00-13:00布尔津出发至【魔鬼城景区】行驶280公里，行车3小时，抵达魔鬼城乘区间小火车参观游览雅丹地貌（游玩不少于1小时）；
                <w:br/>
                13:00-14:00午餐乌尔禾自行点餐；
                <w:br/>
                14:00-20:00午餐后前往独山子/奎屯行驶250公里，行车4小时，抵达奎屯酒店办理入住；
                <w:br/>
                <w:br/>
                【温馨提示】
                <w:br/>
                1、抵达魔鬼城的时间为正午，是新疆全天紫外线强，日照强烈，且风沙较大，建议您提前做好防晒准备，如防晒霜、墨镜、飞巾、遮阳帽等防晒防尘装备。并且此地气候干燥，要备足饮用水
                <w:br/>
                交通：旅旅中巴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奎屯-赛里木湖-六星街-伊宁（约480KM 行车约7小时左右）
                <w:br/>
              </w:t>
            </w:r>
          </w:p>
          <w:p>
            <w:pPr>
              <w:pStyle w:val="indent"/>
            </w:pPr>
            <w:r>
              <w:rPr>
                <w:rFonts w:ascii="微软雅黑" w:hAnsi="微软雅黑" w:eastAsia="微软雅黑" w:cs="微软雅黑"/>
                <w:color w:val="000000"/>
                <w:sz w:val="20"/>
                <w:szCs w:val="20"/>
              </w:rPr>
              <w:t xml:space="preserve">
                07:30-08:00酒店用早餐（收拾好自己的行李，拿着房卡交到前台)；
                <w:br/>
                08:00-13:30早餐后整装出发，全程高速，行驶320公里，行车4.5小时，赛湖用午餐费用自理；
                <w:br/>
                14:00-18:00前往【赛里木湖景区】，抵达赛里木湖后开始我们今天的赛里木湖环湖游览，全程往返3小时车程80KM，将停靠在多个不同停靠站点，我们将依次排队下车拍照；，在这里一览赛里木湖全景；
                <w:br/>
                18:00-21:00游览结束后出发穿越果子沟大桥至【薰衣草庄园】，薰衣草庄园留有30分钟参观拍照时间。（果子沟大桥全程是高速公路，无法停车，我们会放慢车速，供您拍照留念），薰衣草庄园让您拍出唯美、浪漫、时尚、复古、典雅、现代风格不同元素大片，（薰衣草花期为每年6月中旬到7月中旬在此期间安排参观薰衣草；如果未到花期或花期已过，我们则取消该景点不做其它补偿）庄园内部有薰衣草相关商品展示，有香包、枕头、化妆品等根据个人意愿，自行选择；驶出果子沟感觉豁然开朗，就算进入了伊犁河谷，后抵达伊宁市，前往伊宁市【六星街】浏览时间约30分钟。走进六星街，不仅能游览民巷老宅、逛古城老街，还能品民族美食、听民族弹唱，伊宁市是多民族聚居、多元文化的交汇地，六星街则见证了外来文化和本地文化结合的奇特的文化共生现象。入住酒店，晚餐自理；
                <w:br/>
                【温馨提示】
                <w:br/>
                1、夏季赛里木湖景区内早晚温差大白天紫外线较强，请注意防晒；
                <w:br/>
                2、赛里木湖5-6月能看到野花，6-7月小草茂盛，不同时间看到的景色略微有所差异，请您选择合适时间进行游玩；
                <w:br/>
                3、薰衣草庄园为赠送景点，薰衣草花期安排参观薰衣草花，7月中旬后为紫苏花开放时间，它与薰衣草媲美，在此期间安排参观紫苏花；如果紫苏花也未开，我们则取消该景点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伊宁市-那拉提草原-巴音布鲁克（约420KM 行车约8小时左右）
                <w:br/>
              </w:t>
            </w:r>
          </w:p>
          <w:p>
            <w:pPr>
              <w:pStyle w:val="indent"/>
            </w:pPr>
            <w:r>
              <w:rPr>
                <w:rFonts w:ascii="微软雅黑" w:hAnsi="微软雅黑" w:eastAsia="微软雅黑" w:cs="微软雅黑"/>
                <w:color w:val="000000"/>
                <w:sz w:val="20"/>
                <w:szCs w:val="20"/>
              </w:rPr>
              <w:t xml:space="preserve">
                07:00-07:30酒店用早餐（收拾好自己的行李，不要遗忘贵重物品，拿着房卡交到前台，请您自行前往酒店餐厅用早餐）；
                <w:br/>
                07:30-10:30伊宁出发至那拉提镇，行程280公里行车3小时；
                <w:br/>
                10:30-14:00前往【那拉提草原】是中国四大高山草原之一，坐区间车抵达进入空中草原，游玩不少于2小时，那拉提5-7月到处可见各种野花，广袤无垠的大草原，畅游在绿色的海洋里，
                <w:br/>
                14:00-15:00之后乘车返回那拉提镇用午餐；
                <w:br/>
                15:00-18:00用完午餐后出发前往巴音布鲁克；
                <w:br/>
                18:00-21:00晚餐后办理入住酒店（乡镇/景区酒店住宿有限，如有问题请告知导游或工作人员）。
                <w:br/>
                【温馨提示】
                <w:br/>
                1、今日行程比较辛苦，而且限速比较多，晚餐后入住酒店比较晚；
                <w:br/>
                2、夏季巴音布鲁克草原蚊虫较多，注意防蚊，并且尽量不要穿过于艳丽的衣服；
                <w:br/>
                3、 如空中草原因天气或其它原因关闭，则改为河谷草原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巴音布鲁克-独库公路-独山子/奎屯（约300KM 行车约5小时左右）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08:00-08:30酒店用早餐（收拾好自己的行李，不要遗忘贵重物品，拿着房卡交到前台，请您自行前往酒店餐厅用早餐）；
                <w:br/>
                09:00-13:00前往【巴音布鲁克】门票站，乘景区区间车进入景区游玩约2小时，巴音布鲁克草原为典型的高寒草原草场，沿木栈道抵达观景台，出现在眼前的是一条弯弯曲曲的小溪流，这里就是传说中的九曲十八弯（巴音布鲁克常年气候多变、日夜温差较大，极端天气下甚至发生6月下雪的情况，请您务必带足保暖御寒物品）；
                <w:br/>
                13:00-18:00用完午餐后，换乘七座小车沿着独库公路前往乔尔玛（180公里，4小时）
                <w:br/>
                18:00-20:30沿独库公路北段纵贯天山，体验这条公路风景线的独特魅力，沿途有风光旖旎的茫茫草原，有参天蔽日的云山雪岭，有百米防雪长廊，可参观烈士陵园（0.5小时）继续沿山高谷深的公路前行，一路走走停停，可在安全点停车，让您尽情拍照，驶出山路后来到独山子有两奎屯办理酒店入住（辛苦劳顿了一天，办完入住尽快回房间休息，如有问题请告知工作人员）。
                <w:br/>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那拉提和伊宁市方向返回，当日无法抵达乌鲁木齐，可从那拉提机场乘飞机，或在伊宁市乘飞机或火车离团，因封路属不可抗力因素，产生的火车票或飞机票费用需游客自行承担；如需随车次日返回，当日食宿费用游客自理。
                <w:br/>
                2、独库公路属于山区道路，路况较好，但弯多路窄，容易晕车，请提前备好晕车药物；
                <w:br/>
                3、山区道路不能随意停车，司机会在安全的观景点适当停留拍照；
                <w:br/>
                4、独库公路高达海拔三千米以上，气温降低请提前备好厚衣物；
                <w:br/>
                5、巴音布鲁克草原海拔较高，景区里风比较大，进入景区时建议携带外套衣物，如抓绒冲锋衣、薄羽绒服、厚款毛衣以及围巾等；
                <w:br/>
                6、巴音布鲁克景区目前在修路，计划6月下旬开放，具体时间待定（等官方通知，如未开则退门票）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独山子/奎屯-大巴扎-乌鲁木齐（约320KM 行车约4小时左右）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08:30-09:00酒店用早餐（收拾好自己的行李，不要遗忘贵重物品，拿着房卡交到前台，请您自行前往酒店餐厅用早餐）；
                <w:br/>
                09:00-16:00前往乌鲁木齐国际大巴扎：浓郁的伊斯兰建筑风格，乌鲁木齐地标性建筑、"新疆之窗"、"中亚之窗"和"世界之窗"；
                <w:br/>
                18:00-19:00返回酒店办理入住
                <w:br/>
                【温馨提示】
                <w:br/>
                1、与当地人拍照请先征得同意，拿相机随意拍摄很不礼貌哦；
                <w:br/>
                2、新疆地方特产多种多样，在购买贵重物品时请游客慎重选择；
                <w:br/>
                3、餐饮口味偏重，喜辛辣；吃完肉类食品后不要立即喝凉水，避免肠胃不适等消化不良现象
                <w:br/>
                交通：旅游中巴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飞机：南宁飞中转城市飞乌鲁木齐，乌鲁木齐飞南宁团队机票；
                <w:br/>
                汽车：新疆当地空调旅游车，保证每人一个正座车位，（根据人数 调整空调旅游车型）自由活动期间不含用车；独库公路更换小车行驶，不保证空座率；
                <w:br/>
                全程含9晚酒店标准间住宿，（酒店见行程，不含单房差）。
                <w:br/>
                6月16日乌市中朗天润酒店或同档次酒店
                <w:br/>
                6月17布尔津金城假日酒店或同档次酒店
                <w:br/>
                6月18禾木半山渡山庄或同档次酒店
                <w:br/>
                6月19布尔和金城酒店或同档次酒店
                <w:br/>
                6月20奎屯云之上酒店或同档次酒店
                <w:br/>
                6月21美豪丽致酒店或同档次酒店
                <w:br/>
                6月22巴音布鲁克九重天酒店或同档次酒店
                <w:br/>
                6月23奎屯云之上或同档次酒店
                <w:br/>
                6月24乌市中朗天润或同档次酒店
                <w:br/>
                用餐：含8早餐0正餐（早餐：酒店含餐） 禾木小木屋在内用正餐自理，才赠送次日早餐
                <w:br/>
                门票：全程门票（含首道区间车）：天山天池、五彩滩、喀纳斯、禾木、魔鬼城、赛里木湖、那拉提空中草原、巴音布鲁克；
                <w:br/>
                服务;新疆当地司机兼向导服务（协助拿房间，取门票，不进景区不做讲解）50元/位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2、不愿拼住则产生单房差或加床费用自理，单房差1900元/人。酒店内自费的个人用品，个人消费等。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2025-06-07T01:28:27+08:00</dcterms:created>
  <dcterms:modified xsi:type="dcterms:W3CDTF">2025-06-07T01:28:27+08:00</dcterms:modified>
</cp:coreProperties>
</file>

<file path=docProps/custom.xml><?xml version="1.0" encoding="utf-8"?>
<Properties xmlns="http://schemas.openxmlformats.org/officeDocument/2006/custom-properties" xmlns:vt="http://schemas.openxmlformats.org/officeDocument/2006/docPropsVTypes"/>
</file>