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纯玩南越-胡志明美奈芽庄双飞纯玩六日游行程单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YNN1714881036y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越南-胡志明市-芽庄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南宁-胡志明（新山一国际机场）
                <w:br/>
                参考航班：3U3797 11：20（北京时间）-13：00（越南时间)
                <w:br/>
                胡志明-南宁
                <w:br/>
                参考航班：3U3798 13:55（越南时间）-17:15(北京时间）
                <w:br/>
                实际航班时间以航空公司确认为准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★南宁直飞胡志明，白天航班时刻，省时便捷，飞机上餐食贴心服务。
                <w:br/>
                ★胡志明标志性景点：统一宫、红教堂、百年邮局，感受西贡城市的繁华与浪漫。
                <w:br/>
                ★穿越沙海-探寻一半沙漠一半海水的美奈、追逐日落、玩耍红白沙丘
                <w:br/>
                ★芽庄出海蚕岛，私人岛屿，享受岛上自助餐，体验特色泥浆浴
                <w:br/>
                ★芽庄大教堂，高大的钟楼气势恢宏，墙体的石刻和内部五彩雕花窗又不失别致。
                <w:br/>
                ★婆那加占婆塔，有吴哥窟的味道，供奉着一位女神，在山上可以俯瞰芽庄海港。
                <w:br/>
                ★五指岩，电影《情人》的外景拍摄地之一，市区具有代表性的景点.
                <w:br/>
                ★味蕾美食享受【海鲜小火锅】【蚕岛自助餐】【越式三宝餐】【越南滴漏咖啡】
                <w:br/>
                ★升级3晚芽庄临海酒店，美奈入住海边度假村，私享度假体验
                <w:br/>
                ★全程0购物0自费，纯玩安心之旅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参考航班 ：3U3797  11:20（北京时间）-13:00(越南时间） 实际航班时间以航空公司确认为准-美奈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胡志明市】旧称西贡市，位于湄公河三角洲地区，越南大的城市，越南的金融中心，它是一座深受法兰西文化影响的城市，漫步在市中心的自由路，仿佛置身于法国香榭丽舍大道上...
                <w:br/>
                抵达后，前往游览
                <w:br/>
                【统一宫】（又名独立府）位于越南胡志明市中心，始建于1868年，曾是法国驻越南总督办公室，1975年4月30日西贡沦陷，越南政府将此宫改为“统一宫”。是越南人民民族独立和国家自由的象征。
                <w:br/>
                【百年邮局】建于19世纪末法人统治时代，属于重要的文化财产。属哥德式建筑，室内不需装冷气，利用空气之流动，即让人感觉非常舒服了，内部半圆形的天花板极富古典气息。【西贡圣母大教堂】（又称红教堂，是胡志明市的地标。）
                <w:br/>
                晚餐后返回酒店休息。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胡志明-美奈-仙女溪-渔村-白沙丘-红沙丘
                <w:br/>
              </w:t>
            </w:r>
          </w:p>
          <w:p>
            <w:pPr>
              <w:pStyle w:val="indent"/>
            </w:pPr>
            <w:r>
              <w:rPr>
                <w:rFonts w:ascii="微软雅黑" w:hAnsi="微软雅黑" w:eastAsia="微软雅黑" w:cs="微软雅黑"/>
                <w:color w:val="000000"/>
                <w:sz w:val="20"/>
                <w:szCs w:val="20"/>
              </w:rPr>
              <w:t xml:space="preserve">
                早餐后前往乘车前往美奈（车程约3小时）。参观【仙女溪】（游览时间不少于1小时）---被称为非地球上的景点，脱掉拖鞋，赤脚淌水逆行，细细的流沙，暖暖的溪水，不停地从脚趾缝中流淌，像是仙女用她纤纤小手不时地帮你足浴按摩，舒服至极。逆流而上，仙女溪越为美丽，红土溪流小峡谷在蓝天白云映衬下美的令人窒息。
                <w:br/>
                游览的【鱼港Fishing Village】（游览时间不少于30分钟）。美奈渔村是越南保留淳朴的渔村之一，清晨的鱼获交易和成千上千艘色彩艳丽的渔船停留堤岸边，是一道不可错过的风景。【白沙丘】（游览时间不少于1.5个小时），连绵的白色沙滩长年累积造就了这一美的奇观，松软的沙丘矗立在蔚蓝的湖边，看上去有种时空扭转的错觉，错误的把地球上迥异、无关联的两件事柔和到一起天然幽美风景，令人有如处于世外桃源暂忘一切烦恼（注：不含景区交通吉普车，如需乘坐，费用敬请自理）。游览【红沙丘】（游览时间不少于1小时），沙地一片金黄，风沙捏造出各式美丽线条，及残留着海风掠过的痕迹。叫人雀跃当然是可尝滑沙滋味(费用自理)。如果你是追风族，不妨要求服务员为你在滑板上涂多一点润滑油，那种由山顶直冲山脚的速度感。
                <w:br/>
                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美奈-芽庄-芽庄教堂-占婆塔-五指岩（赠送滴漏咖啡）
                <w:br/>
              </w:t>
            </w:r>
          </w:p>
          <w:p>
            <w:pPr>
              <w:pStyle w:val="indent"/>
            </w:pPr>
            <w:r>
              <w:rPr>
                <w:rFonts w:ascii="微软雅黑" w:hAnsi="微软雅黑" w:eastAsia="微软雅黑" w:cs="微软雅黑"/>
                <w:color w:val="000000"/>
                <w:sz w:val="20"/>
                <w:szCs w:val="20"/>
              </w:rPr>
              <w:t xml:space="preserve">
                早餐后乘车前往芽庄（车程约4小时）。抵达后参观【芽庄教堂】（游览时间不少于30分钟）是一座哥特式教堂，建于1928～1933年．很有法国味，教堂有钟塔和美如锦花、绘满《圣经》故事的天窗玻璃，石头建造的内部墙壁给人清凉之意。教堂外是繁杂吵嚷的街头，教堂内则静谧平和，俨然另一个世界。（特别说明：芽庄教堂--如因教堂原因不接待参观，改为外观，敬请谅解！）。后参观【婆那加占婆塔】（游览时间不少于45分钟）：建于7到12世纪之间，是一处印度教的宗教建筑，位于芽庄以北2公里处，就在大河左岸。从这座小山上往下看，能欣赏到碧蓝的海港景色。随后前往熠熠生辉的【五指岩】(游览时间不少于40分钟），这里有芽庄少有的花岗岩海岸，日出日落时分这里非常宁静。特别推荐：这里是电影《情人》的外景拍摄地之一，随后在宁静的五指岩海边一边品尝滴漏咖啡一边欣赏着亚洲湾的海景。在这里，您还可以欣赏越南特色民族乐器演奏。
                <w:br/>
                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午餐：蚕岛中餐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快艇出海私人岛屿蚕岛一日游-泥浆浴
                <w:br/>
              </w:t>
            </w:r>
          </w:p>
          <w:p>
            <w:pPr>
              <w:pStyle w:val="indent"/>
            </w:pPr>
            <w:r>
              <w:rPr>
                <w:rFonts w:ascii="微软雅黑" w:hAnsi="微软雅黑" w:eastAsia="微软雅黑" w:cs="微软雅黑"/>
                <w:color w:val="000000"/>
                <w:sz w:val="20"/>
                <w:szCs w:val="20"/>
              </w:rPr>
              <w:t xml:space="preserve">
                早餐后乘快艇前往【蚕岛】（游玩时间不少于3个小时），集阳光、沙滩、椰风、海浪、比基尼为一体，是芽庄私人星级度假岛屿，这里有一望无际的沙滩，有海天一色的湛蓝海水，悠长细白的海滩绵延  1000 米；午餐在海景餐厅享用丰富的自助午餐。如果您对【水上活动】如水上飞椅，海底漫步，潜水，海上拖伞，香蕉船等项目感兴趣也可自行付费参加。您也可以在岛上享受悠闲的午后时光，尽情享受沙滩太阳浴。前往【 矿泥浴】 (请贵宾们准备好游泳衣哦，自愿放弃者不退款)  ，芽庄的泥浆 浴早已闻名遐迩，凡是到芽庄的游客，宁可不吃海鲜也要去泡泥浴，该地富含 有大量矿物质元素，尤其对清洁皮肤具有显着功效，一解这路上的劳顿（注意：泥浴过程，敬请游客务必注意脚下安全，上下楼梯请穿好鞋子并慢行，避免打滑摔倒！）行程结束后入住酒店！
                <w:br/>
                注意事项：
                <w:br/>
                1、出海为涉水旅游项目，上下快船请注意安全，穿好防滑鞋及救生衣，不要抓缆绳，远离螺旋桨。开动过程中请不要起身走动，尽量坐快艇尾部，未成年人、老人及身体纤弱者绝对不能乘船前往，乘船时请抓好固定支撑物。请看管好未成年人，手机相机等电子器材请做好防水工作。乘坐过程中时请听从船工，导游的安排和安全警示，将头手放置于安全范围内防止意外伤害。
                <w:br/>
                2、水上娱乐活动均有一定的风险性，请根据自身情况选择参加，身体状况欠佳及有不适合该项目的疾病患者严禁参加任何水上娱乐活动。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午餐：越式三宝餐（米粉/法棍/春卷）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芽庄-胡志明
                <w:br/>
              </w:t>
            </w:r>
          </w:p>
          <w:p>
            <w:pPr>
              <w:pStyle w:val="indent"/>
            </w:pPr>
            <w:r>
              <w:rPr>
                <w:rFonts w:ascii="微软雅黑" w:hAnsi="微软雅黑" w:eastAsia="微软雅黑" w:cs="微软雅黑"/>
                <w:color w:val="000000"/>
                <w:sz w:val="20"/>
                <w:szCs w:val="20"/>
              </w:rPr>
              <w:t xml:space="preserve">
                早餐后，指定时间集合，后乘车前往美奈（车程约3个小时），中午抵达海景餐厅享用180度海景风味餐。后继续乘车前往胡志明市（车程约3个小时），抵达后入住酒店后自由活动。可自行前往【范五老街】【阮慧步行街】，感受夜晚西贡的魅力与活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胡志明市--南宁 参考航班：3U3798  13:55（越南时间）-17:15(北京时间） 实际航班时间以航空公司确认为准
                <w:br/>
              </w:t>
            </w:r>
          </w:p>
          <w:p>
            <w:pPr>
              <w:pStyle w:val="indent"/>
            </w:pPr>
            <w:r>
              <w:rPr>
                <w:rFonts w:ascii="微软雅黑" w:hAnsi="微软雅黑" w:eastAsia="微软雅黑" w:cs="微软雅黑"/>
                <w:color w:val="000000"/>
                <w:sz w:val="20"/>
                <w:szCs w:val="20"/>
              </w:rPr>
              <w:t xml:space="preserve">
                在酒店享用早餐后自由活动，于指定时间集合前往胡志明新山一国际机场，搭乘飞机返回南宁吴圩国际机场，抵达南宁机场结束行程。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内住宿：当地酒店双人间或大床房（1晚胡志明酒店+1晚美奈海边度假村酒店+3晚芽庄酒店）(行程中用房以安排两人间为标准，若客人要求开单间，客人需要补交单人房差价；特别提醒：东南亚国家的酒店均以大床房居多，如遇安排大床房，以提供两床被子来处理）
                <w:br/>
                2.行程内用餐：全程5早5正1蚕岛餐（早餐为酒店含早），自由活动当日正餐自理，正餐用餐如遇桌餐为七菜一汤， 10-12人一桌（岛上简餐及特色餐除外，平均正餐餐标40元/餐/人）；
                <w:br/>
                3.行程表内所列的景点首道门票及行程内旅游巴士（团队人数不同，车型有所调整，每人1正座，25 座及以下车型无行李箱）；
                <w:br/>
                4、全程国际机票（经济舱）及全程机场税、燃油附加费；芽庄-胡志明机票（含税）；当地旅游观光巴士；
                <w:br/>
                5、领队、导游：中文领队全程陪同：50元/人
                <w:br/>
                注：赠送项目，如因客人自身原因不能参加则无费用可退
                <w:br/>
                <w:br/>
                胡志明酒店
                <w:br/>
                1.bamboo hotel 
                <w:br/>
                2.Dong Khanh Hotel 同庆酒店
                <w:br/>
                3.SoLex Hotel &amp; Apartment索雷克斯酒店
                <w:br/>
                4.RANG DONG Hotel 穰东酒店
                <w:br/>
                以上酒店为参考酒店或同级或同档次。行程以安排实际酒店入住为准。
                <w:br/>
                美奈酒店
                <w:br/>
                1.Hon Rom Central Beach Resort 洪荣中央海滩度假村
                <w:br/>
                2.Peace Resort Mui Ne 美奈和平度假村
                <w:br/>
                3.Thai Hoa Mui Ne Resort 泰好亚美奈度假酒店
                <w:br/>
                4.Ravenala Boutique Resort拉文纳拉精品度假村
                <w:br/>
                5.DYNASTY MUINE RESORT
                <w:br/>
                以上酒店为参考酒店或同级或同档次。行程以安排实际酒店入住为准。
                <w:br/>
                芽庄酒店：
                <w:br/>
                1.Sao Viet Nha Trang Hotel 芽庄圣越酒店
                <w:br/>
                2.Areca Hotel Nha Trang
                <w:br/>
                3.Gosia Hotel(戈西亚酒店)
                <w:br/>
                以上酒店为参考酒店或同级或同档次。行程以安排实际酒店入住为准。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 不含签证、离境费580元/人。
                <w:br/>
                3. 儿童标准：按照年份算2岁-11岁，包含往返机票，当地接待服务，12岁以上酒店规定必须占床，价格另询!
                <w:br/>
                4. 单人房差全程另询！
                <w:br/>
                6. 赴南宁机场往返交通费（机场集散）；
                <w:br/>
                7. 行程外之自费节目及私人所产生的个人费用等 ；
                <w:br/>
                8. 航空公司临时加收的燃油附加费及其他服务类小费；
                <w:br/>
                9. 酒店内电话、传真、洗熨、收费电视、饮料等费用。
                <w:br/>
                10. 洗衣，理发，电话，饮料，烟酒，付费电视，行李搬运等私人费用，自由活动当天餐
                <w:br/>
                费及交通费、陪同人员费用等不含。
                <w:br/>
                11. 旅游费用不包括旅游者因违约、自身过错、自由活动期间内的行为或自身疾病引起的
                <w:br/>
                人身和财产损失。不包括因不可抗力造成的损失。
                <w:br/>
                12.出境旅游意外险（请组团社建议客人出发前购买）。
                <w:br/>
                特别说明：《中华人民共和国旅游法》第十六条 出境旅游者不得在境外非法滞留，随团出境的旅游者不得擅自分团、脱团。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请您在团队出境当天随身携带您的护照原件（须有半年以上有效期和足够空白页）+半年内2张2寸彩色白底照片+身份证正反面复印件一张！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我社概不负责游客因自身情况造成的一切损失和责任。
                <w:br/>
                3.不能携带无人航拍机出境，若被没收后果自负。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
                <w:br/>
                人情况报告等，回国后由保险公司定损理赔。
                <w:br/>
                境外地接社：越南海鸥国际旅行有限公司 李海泽0338026981
                <w:br/>
                境外地接社地址：28 Area 510 Truong Son,Vinh Truong Ward, Nha Trang City,Khanh
                <w:br/>
                Hoa Province,Vietnam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境外地接社：越南海鸥国际旅行有限公司 李海泽0338026981
                <w:br/>
                境外地接社地址：28 Area 510 Truong Son,Vinh Truong Ward, Nha Trang City,Khanh
                <w:br/>
                Hoa Province,Vietnam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2025-01-31T07:48:11+08:00</dcterms:created>
  <dcterms:modified xsi:type="dcterms:W3CDTF">2025-01-31T07:48:11+08:00</dcterms:modified>
</cp:coreProperties>
</file>

<file path=docProps/custom.xml><?xml version="1.0" encoding="utf-8"?>
<Properties xmlns="http://schemas.openxmlformats.org/officeDocument/2006/custom-properties" xmlns:vt="http://schemas.openxmlformats.org/officeDocument/2006/docPropsVTypes"/>
</file>