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庇佑大漓江4日游行程单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XGL202406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抵达桂林集合
                <w:br/>
              </w:t>
            </w:r>
          </w:p>
          <w:p>
            <w:pPr>
              <w:pStyle w:val="indent"/>
            </w:pPr>
            <w:r>
              <w:rPr>
                <w:rFonts w:ascii="微软雅黑" w:hAnsi="微软雅黑" w:eastAsia="微软雅黑" w:cs="微软雅黑"/>
                <w:color w:val="000000"/>
                <w:sz w:val="20"/>
                <w:szCs w:val="20"/>
              </w:rPr>
              <w:t xml:space="preserve">
                各地*前往桂林：桂林接机/站，入住酒店。
                <w:br/>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象鼻山&gt;日月双塔&gt;古东瀑布&gt;西街
                <w:br/>
              </w:t>
            </w:r>
          </w:p>
          <w:p>
            <w:pPr>
              <w:pStyle w:val="indent"/>
            </w:pPr>
            <w:r>
              <w:rPr>
                <w:rFonts w:ascii="微软雅黑" w:hAnsi="微软雅黑" w:eastAsia="微软雅黑" w:cs="微软雅黑"/>
                <w:color w:val="000000"/>
                <w:sz w:val="20"/>
                <w:szCs w:val="20"/>
              </w:rPr>
              <w:t xml:space="preserve">
                象鼻山（活动时间不少于60分钟）
                <w:br/>
                游览2017年CCTV春节分会场象鼻山景区位于市内桃花江与漓江汇流处，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日月双塔（远观，活动时间不少于60分钟）
                <w:br/>
                日月双塔地处桂林市中心区，坐落在桂林城的中轴线上，与"象山水月"相邻。象山是桂林的城徽，而双塔则是新桂林的标识。日塔、月塔与象山上的普贤塔、塔山上的寿佛塔，相互呼应，相互映衬，有"四塔同美"之说，是桂林旅游的一个醉美夜景观赏地。
                <w:br/>
                古东瀑布（活动时间不少于120分钟）
                <w:br/>
                然后前往，游览有着氧吧属性的4A【古东原始森林瀑布群】，就是CCTV曾报道过的“可以触摸的瀑布”，是桂林旅游必游景点之一，春天的古东，树木葱茏，野花野草遍布林区，好一派自然好生机。在这里您可走瀑戏浪、游山玩水，仿佛回到了葱茏茂密的原始森林，尽情呼吸清新自然的空气；八瀑九潭的自然馈赠，让您可以卷上裤管，换上亲水装备，行走于清凉纯净的瀑布群里，尽情畅享桂林水！这里会让你乐翻天哦！
                <w:br/>
                ★★ 自由活动：晚间自由活动期间可自行前往阳朔的街道西街（洋人街），感受浓厚的异域风情。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银子岩&gt;休闲竹筏多人漂&gt;大漓江三星船
                <w:br/>
              </w:t>
            </w:r>
          </w:p>
          <w:p>
            <w:pPr>
              <w:pStyle w:val="indent"/>
            </w:pPr>
            <w:r>
              <w:rPr>
                <w:rFonts w:ascii="微软雅黑" w:hAnsi="微软雅黑" w:eastAsia="微软雅黑" w:cs="微软雅黑"/>
                <w:color w:val="000000"/>
                <w:sz w:val="20"/>
                <w:szCs w:val="20"/>
              </w:rPr>
              <w:t xml:space="preserve">
                多人竹筏漂流（游览时间不少于40分钟）
                <w:br/>
                乘竹筏游览【竹筏多人漂】，遇龙河两岸山峰清秀迤逦，连绵起伏，形态万千，江岸绿草如茵，翠竹葱郁，树木繁荫。微风拂过水面，泛起阵阵涟漪，如同小提琴奏出的音符，静静的，轻轻的。没有任何所谓现代化建筑，没有任何人工雕琢痕迹，没有任何一点都市喧嚣，一切都是那么原始、自然、古朴、纯净。（如遇涨水或政府停止售票则换成徒步游览+阳朔蝴蝶泉费用无增减）
                <w:br/>
                银子岩（活动时间不少于60分钟）
                <w:br/>
                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三星船游漓江（龙头山-杨堤）——5A漓江风光三星船游大漓江是指，从阳朔龙头山码头到杨堤，看传说中的兴坪佳境、黄布倒影、九马画山、浪石烟雨、杨堤风光五大美景高潮；途中会观赏到阳朔具有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2.参考码头：龙头山码头-杨堤码头/磨盘山码头-龙头山码头/水东门码头-杨堤码头/磨盘山码头-水东门码头；上下船码头以水运中心实际出票为准，由桂林旅游股份有限公司统一提供。
                <w:br/>
                3.航线优点：桂林旅游股份有限公司根据需求专门为我社打造漓江专线；①不用吃船上的盒饭，在陆地餐厅用餐后上船，更加从容且吃到当地美食；②行驶速度适中，可慢慢欣赏拍摄五大美景高潮，不会因速度太快，还没摆好姿势，船已经开过了；③下船时间刚刚好。
                <w:br/>
                行程结束后返回桂林安排入住桂林当地酒店。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少数民族观光村—七星公园、网红旅拍—送团
                <w:br/>
              </w:t>
            </w:r>
          </w:p>
          <w:p>
            <w:pPr>
              <w:pStyle w:val="indent"/>
            </w:pPr>
            <w:r>
              <w:rPr>
                <w:rFonts w:ascii="微软雅黑" w:hAnsi="微软雅黑" w:eastAsia="微软雅黑" w:cs="微软雅黑"/>
                <w:color w:val="000000"/>
                <w:sz w:val="20"/>
                <w:szCs w:val="20"/>
              </w:rPr>
              <w:t xml:space="preserve">
                少数民族观光村（活动时间:不少于120分钟）
                <w:br/>
                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七星公园（游览时间不少于50分钟）
                <w:br/>
                是桂林市区天然攀岩场、我国醉长的天然色彩花岗岩浮雕壁画、中国醉大的石碑林奇观、中国醉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
                <w:br/>
                穿上绚丽的民族服饰，让相机定格这惊艳的瞬间。用旅拍珍藏这份少数民族的独特之美，每一帧，都诉说着神秘而动人的故事。
                <w:br/>
                行程结束后安排前往桂林正规资质市民超市为亲友挑选伴手礼，之后根据返程航班/车次安排送站，结束行程。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午餐：米粉餐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2正餐+1米粉餐、米粉餐10元/人。其他正餐30元/人/餐。常规十人一桌（不含酒水），八菜一汤，人数不够10人、菜品略减；为了保证用餐质量，如人数不足6人，则采用退还餐费，正餐敬请自理，
                <w:br/>
                2、住宿标准：全程入住3晚参考备选酒店，其中桂林2晚+阳朔1晚（标间，住房含早餐，不用不退）。本品按双人共用一间房核算的单人价格，不接受目的地拼房，如您是单人出行或需单人包房，请报名时直接补齐包房房差，三人间为标准间加床处理。
                <w:br/>
                参考酒店名录：
                <w:br/>
                （桂林段）三棵树/怡景/金色家族/柠檬湾/格林豪泰/翠竹大酒店/派柏云/唯美四季/港舍漫居/柠檬湾酒店/金色家族/南越酒店/太子酒店/临桂大酒店/象山商务/雅斯特/云天/润东/锦怡假日/荷悦酒店/赛凯酒店/精途酒店/唯美四季/柏曼酒店/宜城酒店/翠竹大酒店/普莱尔/派柏云/格林豪泰/万景大酒店/今日城酒店/优程酒店/城市便捷/三棵树酒店/骏怡酒店/华谊酒店/中山国际普标/晨龙氧吧/锦怡假日/栖云酒店/翰祥大酒店等同档次酒店
                <w:br/>
                （阳朔段）胜假日酒店/锦绣度假/田家河/文华/君尚/丽盛/粤乡/橙之光酒店//山居阁/素朝/君临/印象大酒店/金兰/晶水鑫潮酒店/公园度假/佳德酒店/万紫千红/六度度假酒店/朵啡/新世纪贵宾楼/山舍精品/十里廊/北斗港潮大酒店等同档次酒店
                <w:br/>
                3、交通标准：桂林当地全程空调旅游车。根据人数安排车辆，保证1人1正座。
                <w:br/>
                4、导游标准：桂林当地中文导游服务费30元/人。(客人自由活动期间，不含导游服务）；如团队出行人数少于8人以下，不提供导游服务，仅安排中文司机(费用10元/人）负责行程活动中接待服务（不跟进景区不提供景区讲解服务）。
                <w:br/>
                5、门票标准：均只含首道景点折扣门票（含古东瀑布/银子岩/七星公园门票，大漓江三星游船票，遇龙河竹筏漂流票）。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市民超市</w:t>
            </w:r>
          </w:p>
        </w:tc>
        <w:tc>
          <w:tcPr/>
          <w:p>
            <w:pPr>
              <w:pStyle w:val="indent"/>
            </w:pPr>
            <w:r>
              <w:rPr>
                <w:rFonts w:ascii="微软雅黑" w:hAnsi="微软雅黑" w:eastAsia="微软雅黑" w:cs="微软雅黑"/>
                <w:color w:val="000000"/>
                <w:sz w:val="20"/>
                <w:szCs w:val="20"/>
              </w:rPr>
              <w:t xml:space="preserve">行程结束后安排前往桂林正规资质市民超市为亲友挑选伴手礼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9、本产品由我社地接社：【桂林一鹿定制国际旅行社有限公司】提供当地地接旅游接待服务。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2025-07-08T00:10:02+08:00</dcterms:created>
  <dcterms:modified xsi:type="dcterms:W3CDTF">2025-07-08T00:10:02+08:00</dcterms:modified>
</cp:coreProperties>
</file>

<file path=docProps/custom.xml><?xml version="1.0" encoding="utf-8"?>
<Properties xmlns="http://schemas.openxmlformats.org/officeDocument/2006/custom-properties" xmlns:vt="http://schemas.openxmlformats.org/officeDocument/2006/docPropsVTypes"/>
</file>