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海口海南到位双飞五日游行程单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HN1711897929ZT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海口市-三亚市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南宁-三亚
                <w:br/>
              </w:t>
            </w:r>
          </w:p>
          <w:p>
            <w:pPr>
              <w:pStyle w:val="indent"/>
            </w:pPr>
            <w:r>
              <w:rPr>
                <w:rFonts w:ascii="微软雅黑" w:hAnsi="微软雅黑" w:eastAsia="微软雅黑" w:cs="微软雅黑"/>
                <w:color w:val="000000"/>
                <w:sz w:val="20"/>
                <w:szCs w:val="20"/>
              </w:rPr>
              <w:t xml:space="preserve">
                指定时间前往南宁吴圩机场集合（实际以出团书为准）乘机抵达“国际旅游岛”，接机员已提前在此恭候您到来，随后前往下榻酒店，沿途您可欣赏到椰城-海口美丽的景色。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早餐：费用不含     午餐：费用不含     晚餐：费用不含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海口-三亚
                <w:br/>
              </w:t>
            </w:r>
          </w:p>
          <w:p>
            <w:pPr>
              <w:pStyle w:val="indent"/>
            </w:pPr>
            <w:r>
              <w:rPr>
                <w:rFonts w:ascii="微软雅黑" w:hAnsi="微软雅黑" w:eastAsia="微软雅黑" w:cs="微软雅黑"/>
                <w:color w:val="000000"/>
                <w:sz w:val="20"/>
                <w:szCs w:val="20"/>
              </w:rPr>
              <w:t xml:space="preserve">
                ◎  酒店用早餐后，开启一整日份的玩海模式
                <w:br/>
                ◎  开启玩海一整天计划：【蜈支洲岛嗨玩/游览时间不少于3小时，含上下岛时间】：冯小刚贺岁喜剧《私人订制》外景拍摄地，被称为“中国的马尔代夫”！座落于三亚市北部的海棠湾内，这里沙滩、阳光、碧水，绿树构成一幅美丽的滨海风光，其海岸线蜿蜒绵长，零污染的海水清澈见底，能见度达27米！
                <w:br/>
                ◎  接着游览美名远扬的【亚龙湾网红公路/游览时间不少于40分钟】凭借依山傍海的自然风光走红网络，成为了“网红公路”，每天前来打卡的市民游客络绎不绝。太阳湾路是串联亚龙湾与太阳湾的海景公路，一边是山，一边是海，全长6公里左右，凭借独特的山海风光，成为了三亚知名的网红打卡地点，每天都有各地游客前来打卡；
                <w:br/>
                ◎  接下来赠送激情狂欢项目【篝火晚会/游览时间不少于30分钟】（赠送项目自愿放弃不用不退），海风徐徐，涛声阵阵，在动感欢快的音乐声中点起篝火，跟随音乐燃烧激情，尽情释放；
                <w:br/>
                 ◎ 当天行程结束返回酒店休息后自由活动温馨提示请注意人身财务安全，感受让您意犹未尽的魅力三亚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午餐：费用不含     晚餐：费用包含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酒店用早餐
                <w:br/>
                ◎  前往【槟榔谷/游览时间不少于120分钟】：景区坐落在万余棵亭亭玉立、婀娜多姿的槟榔林海，并置身于古木参天、藤蔓交织的热带雨林中，是海南古村落，体验海南本土原生态的生活场景，感受纯正黎苗族风情；
                <w:br/>
                ◎  赠送观看【红色娘子军表演/游览时间不少于40分钟】（赠送项目自愿放弃不用不退）大型实景演出，这是一部讲述革命战火年代，一群红色娘子军解下红装换军装，用热血勇于与命运作斗争的大型实景演出；
                <w:br/>
                ◎  随后游览4A级景区【天涯海角/游览时间不少于120分钟】漫步蜿蜒的海岸线如同进入一个天然的时空隧道，在“南天一柱”、“海判南天”、“天涯海角”等巨型摩崖石刻中徘徊，追寻古人足迹，体验浮世沧桑；
                <w:br/>
                 ◎ 当天行程结束返回酒店休息后自由活动温馨提示请注意人身财务安全，感受让您意犹未尽的魅力三亚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午餐：费用包含     晚餐：费用不含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三亚-海口
                <w:br/>
              </w:t>
            </w:r>
          </w:p>
          <w:p>
            <w:pPr>
              <w:pStyle w:val="indent"/>
            </w:pPr>
            <w:r>
              <w:rPr>
                <w:rFonts w:ascii="微软雅黑" w:hAnsi="微软雅黑" w:eastAsia="微软雅黑" w:cs="微软雅黑"/>
                <w:color w:val="000000"/>
                <w:sz w:val="20"/>
                <w:szCs w:val="20"/>
              </w:rPr>
              <w:t xml:space="preserve">
                ◎  酒店用早餐
                <w:br/>
                ◎  游览国家5A级景区——【南山文化苑/游览时间不少于120分钟】参观的南海观音圣像，在这片佛教圣地、梵天净土中找回返璞归真、回归自然的亲身感觉；
                <w:br/>
                ◎  行程结束后返回海口入住酒店。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午餐：费用包含     晚餐：费用不含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海口-南宁
                <w:br/>
              </w:t>
            </w:r>
          </w:p>
          <w:p>
            <w:pPr>
              <w:pStyle w:val="indent"/>
            </w:pPr>
            <w:r>
              <w:rPr>
                <w:rFonts w:ascii="微软雅黑" w:hAnsi="微软雅黑" w:eastAsia="微软雅黑" w:cs="微软雅黑"/>
                <w:color w:val="000000"/>
                <w:sz w:val="20"/>
                <w:szCs w:val="20"/>
              </w:rPr>
              <w:t xml:space="preserve">
                早餐后，根据航班时间团友集合（实际以出团书为准），前往海口美兰机场机场送机人员帮忙办理登机牌，自行过安检，乘机前往南宁吴圩机场/散团，结束本次愉快的“国际旅游岛”之行；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午餐：费用不含     晚餐：费用不含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旅游交通：南宁-海口往返机票含税、当地旅游空调车，车型根据此团游客人数而定，保证每人一正座。
                <w:br/>
                住宿标准：以实际安排入住酒店为准，全程安排双人间或者大床房不提供自然单间，产生自然单房的，安排三人房或者补房差；
                <w:br/>
                海  口：金御景、华盛温泉、佳捷精品、锦江酒店等同档次
                <w:br/>
                三  亚1晚：佳亮酒店、梧桐墅、新兴花园、凯丰酒店等同档次
                <w:br/>
                三 亚1晚：夏日酒店、润德湿地、悦信酒店、西藏园景等同档次
                <w:br/>
                景点门票：报价包含景点首道门票（不含景区内设自费项目，另有约定除外）。
                <w:br/>
                用餐标准：全程含3正4早，早餐:酒店围桌或自助早；正餐:围桌或自助 30元/正
                <w:br/>
                导游服务：当地中文导游服务，导游服务费用80元/人
                <w:br/>
                儿童费用：0.9米以下儿童报价只含正餐，车。南宁-海口往返机票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儿童费用：0.9米儿童报价不含早餐、不占床位，景区门票，如有超高现场补门票费用（实际门票以景区收费为准）。
                <w:br/>
                单房差：房差560元/4晚
                <w:br/>
                景区交通：景区内交通不含，约定除外。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三亚海旅免税城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槟榔古韵表演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1、海南酒店标准可能会比内地偏低，敬请谅解；如遇旺季酒店资源紧张或政府临时征用等特殊情况，我社有权调整为同档次标准酒店，全程不提供自然单间，如出现单男单女或单人，请补齐单房差或加床（注：加床原则为钢丝床）；酒店退房时间为中午12:00时，返程为晚班机的游客可把行李寄存在酒店前台后自由活动或自行开钟点房休息。
                <w:br/>
                <w:br/>
                2、由于海南海岛特点，为保障游客旅游体验，行程游览会视天气、车程、游客密集情况经客人签字并确定后，可对景区游览顺序进行调整，但绝不压缩各景区游览时间。
                <w:br/>
                <w:br/>
                3、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w:br/>
                4、折扣机票，不可退票、改签，请成人（16周岁以上）带好有效证件（身份证），儿童请带好户口本；航班抵达前24小时以内取消合同的客人需收车位费220元/人。
                <w:br/>
                <w:br/>
                5、海南用餐口味较清淡，且普通团队餐厅菜式比较雷同，建议旅游者可自带些咸菜或辣椒酱等佐餐。
                <w:br/>
                <w:br/>
                6、因报价已提供套票价，故持导游、军官、残疾、老人、教师、学生等优惠证件的客人均不再享受门票减免或其它优惠退费。
                <w:br/>
                <w:br/>
                7、蜈支洲岛景区因集中上岛游客较多，团队上岛可能会造成排队等候时间过长；蜈支洲岛景区规定60岁以上及行动不便游客（包括孕妇）需填写景区的免责声明方可登船上岛；70周岁以上老年人出于安全考虑，景区不予安排上岛参观（我社按团队采购成本价格予以退费）。
                <w:br/>
                <w:br/>
                8、请如实填写当地《游客意见书》，为了维护旅客权益，参团期间如有异议和建议，请务必及时沟通反馈；行程结束后请填写“客人意见单我社将以此备档，请各位团友认真、如实填写。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2025-04-20T21:11:46+08:00</dcterms:created>
  <dcterms:modified xsi:type="dcterms:W3CDTF">2025-04-20T21:11:46+08:00</dcterms:modified>
</cp:coreProperties>
</file>

<file path=docProps/custom.xml><?xml version="1.0" encoding="utf-8"?>
<Properties xmlns="http://schemas.openxmlformats.org/officeDocument/2006/custom-properties" xmlns:vt="http://schemas.openxmlformats.org/officeDocument/2006/docPropsVTypes"/>
</file>