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YN1689732129FQ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各位贵宾于指定时间乘动车前往昆明，抵达后，工作人员在出站口等候，之后您将乘坐我社专用商务车前往酒店，入住后可自行安排。
                <w:br/>
                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含景区电瓶车），经过亿万年的斗转星移，这里也从原来的一片汪洋泽国变成了如今的“大小石林”，体验大自然给你展现的雄、奇、险、秀、幽、奥、旷，只有贵宾您亲自深入，才能够体验其无穷变换的精髓：斧砍刀削般陡峭的石头一根根竖立，密集成林，惊叹大自然的鬼斧神工，聆听每一块石头向您述说的故事，体会鬼斧神工的天下一奇观。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   晚入住楚雄当地酒店。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楚雄→理想邦.圣托里尼（含旅拍）→洱海生态廊道→喜洲古镇小火车+city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（在这里将由摄影师为您拍摄并赠送每组家庭3张照片，不含服装）这里蓝色浪漫、白色纯净。徜徉在天空与海洋两者间的一个个梦境，从这里开始，随手ins 风，都是面朝洱海，春暖花开。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乘坐通往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<w:br/>
                除了美景，大理的饮食也是整个滇西富有温情的地方菜代表，精选的每道菜肴都地道可口，把浪漫和美味吃进嘴里，当天特别安排【落日晚餐】有时候看见的是天边是艳丽的火烧云，有时候是壮丽的丁达尔光，余晖映照着餐桌，美食与美景在此刻相遇~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大理古城/新华民族村→玉龙雪山→冰川大索道 →蓝月谷 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
                <w:br/>
                （由导游根据时间安排，在行程第2天提前确定；若当天游览新华民族村，行程第三天游览大理古城；若游览大理古城，新华民族村不再游览。）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游览结束后我们将乘车前往北半球离赤道接近且终年积雪的山脉【玉龙雪山】（游览时间为180分钟，赠送氧气1瓶/人、免费租借羽绒服）它位于丽江市西北部，距离市区约15公里，是少有的城市雪山，全山的13座山峰由南向北纵向排列，主峰扇子陡较高处海拔5596米。13座山连绵不断，宛若一条“巨龙”腾越飞舞，故称为“玉龙”。在纳西人眼里，玉龙雪山是神圣强大的三多神的化身，如一条玉龙一样。
                <w:br/>
                <w:br/>
                之后我们将乘【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如遇旺季和黄金周大索道限额，或风大、检修等人力不可抗拒因素，导致无法乘坐大索道的情况，则更改为云杉坪索道，现退差价80元/人；或者不上所有索道现退120元/人）
                <w:br/>
                （中餐享用营养餐包：1，达利园八宝粥1罐(360克)2，豆奶1盒(250克)3，鸡肉肠2根(120克)4，卤鸡蛋1个(35克)5，达利园蛋黄派1个(25克)6，达利园蔓越蓝莓提子面包2个(80克)7，达利园巧克力派1个(25克)）
                <w:br/>
                <w:br/>
                随后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  
                <w:br/>
                <w:br/>
                晚上观看以歌舞诗画的形式，荟萃丽江奇山异水孕育的独特的滇西北高原民族文化表演《丽水金沙》（赠送项目如遇旺季停演等特殊情况不能安排，不退费用）表演结束后您可自行前往【丽江古城】古城小桥流水，粉墙瓦黛。在灰白分明的纳西卯榫老建筑和沟渠水草间，山水为脉，流云为神，古风韵让人沉醉。
                <w:br/>
                （丽江古城好的游览时间在夜晚，您今晚可以自由在古城内闲逛，畅游完毕后自行乘车返回酒店）
                <w:br/>
                小贴士：玉龙雪山是5A级景区游客众多，由于今日游览景点较多且时间较长，可能会有排队等候的情况，请保持良好心态，积极配合导游的工作，遵守时间安排；玉龙雪山平均海拔 3300 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束河古镇-黑龙潭公园-汽车返回昆明→住昆明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
                <w:br/>
                <w:br/>
                游览结束后前往【黑龙潭公园】始建于乾隆二年，是丽江重要的文化传承。其中东巴文化研究院是全球东巴文化研究具权威的机构之一；碑林是收藏名碑较多的纳西族文化艺术宝库；位于龙神祠前的古戏台，是丽江地区古老的戏台之一。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<w:br/>
                乘坐汽车返回昆明，入住昆明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早餐后，自由活动。之后根据返程时间，乘车前往动车站，返回目的地动车站，结束游愉快的旅程！
                <w:br/>
                <w:br/>
                <w:br/>
                小贴士：
                <w:br/>
                退房、返程前请仔细整理好自己的行李物品，请不要有所遗漏， 增加您的麻烦；正常返程的游客返程前我 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全程入住5晚标准双人间酒店，参考酒店：
                <w:br/>
                昆明入住酒店：金悦酒店昌宏路店、悦诚酒店红外路店、星呈酒店云大西路店、恒亿大酒店、然联大酒店、迦南温泉酒店、天云大酒店、龙吉花园酒店或同档次
                <w:br/>
                楚雄入住酒店 ：雄宝酒店、升宝酒店、舒心美居酒店、文鼎酒店、皓玉酒店 嘉悦酒店 玉波酒店或同档次；
                <w:br/>
                大理入住酒店 ：恒艺酒店、大禹酒店、香巴风情酒店、顺兴酒店、云瑞酒店、华驿精选酒店、苍海雅园酒店、鼎润酒店或同档次
                <w:br/>
                丽江入住酒店：美域酒店、华盛酒店、新凯达酒店、康伟酒店、吉福特酒店、吉钰酒店、豪玺酒店、牧羊人精品酒店、晟通酒店或同档次
                <w:br/>
                备注：如遇不可抗力因素或特殊原因，不能安排备选酒店时，我社有权安排同档次、同标准的其他酒店。        
                <w:br/>
                2、用餐标准：正餐十菜一汤（含特色餐）十人一桌，共5早4正一餐包，正餐30元/人/餐，人数减少菜数酌减。早餐（房费含早，不吃不退早餐，若小孩不占床，则须补早餐费，按酒店收费规定由家长现付）；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4、交通标准：广西各地-昆明往返动车二等座；行程中使用当地的空调旅游车辆；                                        
                <w:br/>
                5、服务标准：行程中安当地导游，服务费50元/人；                         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酒店单房差500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、以及旅游费用合同内容以外的所有费用）。
                <w:br/>
                5、自费项目：个人消费
                <w:br/>
                6、儿童：2-12周岁（不含12周岁）儿童不含床位，不含早餐，不含门票，，身高1.2米及以上产生的门票及其他费用由家长当地现付。
                <w:br/>
                7、不含旅游意外险，建议游客自行购买；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	
                <w:br/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2、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涉及需要补票景区和其他费用；
                <w:br/>
                3、如遇不可抗力因素，导致无法安排入住行程备注中备选酒店时，我社有权调整为同地区、同级别、同标准的酒店；
                <w:br/>
                注意事项	
                <w:br/>
                1、报名参团后，客人退团属毁约，我社会根据机票、地接情况，收取损失和违约金；
                <w:br/>
                2、行程所标注的云南省内航空飞行时间、列车/动车运行时间、旅游车运行时间、景区游玩时间和游玩顺序仅供参考。在不减少景区的情况下，经与游客协商同意签字后，导游可视当日地方交通、景区交通、景区人流情况调整行程游览顺序；
                <w:br/>
                3、旅行出远门，成人请持有效期内第二代居民身份证，儿童请持户口本正本。请检查好行李物品和相关证件是否带齐，避免乘坐大交通的时候带来的各种不便；
                <w:br/>
                4、失信人无法坐飞机、火车，如为失信人请提前告知，如知情不报产生损失由客人自行承担；
                <w:br/>
                5、云南景区属于旅行社提前预订统一购票；
                <w:br/>
                6、个人消费说明：云南大多景区、景点内均设有购物场所，此乃景区行为。客人若有需要在这些地方购买商品，属于自愿消费，与我社无关；非旅行社行程中安排的购物、娱乐等项目产生的个人消费行为，如产生纠纷或损失，客人自行承担责任。
                <w:br/>
                7、云南特色小吃很多，请选择干净、卫生、明码标价、安全有保障的场所用餐；
                <w:br/>
                8、云南属少数民族地区，请尊重当地少数民族的宗教及生活习俗；
                <w:br/>
                9、云南旅游线路的车程都比较长，请自备充饥食品和防晕车药品，以备不时之需；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2025-05-23T17:32:25+08:00</dcterms:created>
  <dcterms:modified xsi:type="dcterms:W3CDTF">2025-05-23T17:32:25+08:00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