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CZ#2520【皇牌玩家】澳大利亚大堡礁鲸彩10天文化生态之旅行程单</w:t>
      </w:r>
    </w:p>
    <w:p>
      <w:pPr>
        <w:jc w:val="center"/>
        <w:spacing w:after="100"/>
      </w:pPr>
      <w:r>
        <w:rPr>
          <w:rFonts w:ascii="微软雅黑" w:hAnsi="微软雅黑" w:eastAsia="微软雅黑" w:cs="微软雅黑"/>
          <w:sz w:val="20"/>
          <w:szCs w:val="20"/>
        </w:rPr>
        <w:t xml:space="preserve">墨尔本/凯恩斯/布里斯本/黄金海岸/悉尼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ADLY1747881944sv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去程：广州-/-墨尔本，航班:CZ321/21:20-0840+1
                <w:br/>
                返程：悉尼-/-广州，航班：CZ302/21:45-0525+1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【悉尼歌剧院】：从内到外感受这座世界有名的表演艺术中心及悉尼市的标志性建筑的独特魅力；
                <w:br/>
                【昆士兰博物馆】：自然科学的天地，也展示着人类历史文明的发展演变；
                <w:br/>
                【自然探索生态蓝光萤火虫】： 唯1在黄金海岸可以有机会近距离观看“活着”的蓝光萤火虫；
                <w:br/>
                【出海观鲸】：与海洋专家一起乘坐鲸船近距离体验座头鲸，探索壮丽海洋生物的秘密；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广州-/-墨尔本	参考航班：CZ321/21:20-08:45+1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当天于指定时间在广州国际机场集中，在专业领队带领下办理登机手续，搭乘客机前往澳大利亚“花园城市”~~墨尔本。今晚夜宿机上，享受着机上的影音设备及空乘服务。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墨尔本经典一日游
                <w:br/>
              </w:t>
            </w:r>
          </w:p>
          <w:p>
            <w:pPr>
              <w:pStyle w:val="indent"/>
            </w:pPr>
            <w:r>
              <w:rPr>
                <w:rFonts w:ascii="微软雅黑" w:hAnsi="微软雅黑" w:eastAsia="微软雅黑" w:cs="微软雅黑"/>
                <w:color w:val="000000"/>
                <w:sz w:val="20"/>
                <w:szCs w:val="20"/>
              </w:rPr>
              <w:t xml:space="preserve">
                抵达后开始今日精彩之旅：
                <w:br/>
                【墨尔本涂鸦街】
                <w:br/>
                墨尔本的涂鸦文化，巷内多条通道都喷满涂鸦，各种七彩涂鸦中不乏国际大师手笔，已成墨尔本一大观光景点，也被《Lonely Planet》，选为澳洲文化景点。
                <w:br/>
                【有轨电车】
                <w:br/>
                墨尔本是澳大利亚保留着有轨电车的城市，它是这座城市的特征，可乘坐有轨电车探索墨尔本及其周边区域，穿梭在墨尔本的市区，让时间仿佛倒流回到19世纪。
                <w:br/>
                【圣派克大教堂】
                <w:br/>
                位于墨尔本市圣派翠克公园旁边，是墨尔本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墨尔本皇家植物园建于19世纪，是当今世界上设计很好的植物园之一，种植着来自澳大利亚甚至世界各地的奇花异草。很值得我们观赏，体验活动丰富多彩，有儿童花园、植物标本馆、植物园商店等。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很悠久、很受欢迎的公共艺术博物馆。在这里，我们很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很负盛名的大学之一。在四大权威世界大学排名中，稳居世界前列，澳洲第二。澳大利亚大学的毕业生在澳洲的政治，文化和商业领域涌现许多杰出人物，包括两名诺贝尔医学奖获得者，两位澳洲前总理等；根据《The Bulletin》专刊“很具影响力的100位澳洲人”，其中有33位与澳大利亚大学有学术关系。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丹德农 -圣基尔达海滩 – 墨尔本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很高的观花乔木）森林。徜徉澳大利亚一些很美丽的成熟花园，还可爱的村庄和乡村农场咖啡馆品尝美味的乡村食物。
                <w:br/>
                【普芬比利蒸汽小火车（Puffing Billy Railway）】
                <w:br/>
                是世界上保存很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墨尔本-/-黄金海岸	参考航班：待定
                <w:br/>
              </w:t>
            </w:r>
          </w:p>
          <w:p>
            <w:pPr>
              <w:pStyle w:val="indent"/>
            </w:pPr>
            <w:r>
              <w:rPr>
                <w:rFonts w:ascii="微软雅黑" w:hAnsi="微软雅黑" w:eastAsia="微软雅黑" w:cs="微软雅黑"/>
                <w:color w:val="000000"/>
                <w:sz w:val="20"/>
                <w:szCs w:val="20"/>
              </w:rPr>
              <w:t xml:space="preserve">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参考航班：待定
                <w:br/>
              </w:t>
            </w:r>
          </w:p>
          <w:p>
            <w:pPr>
              <w:pStyle w:val="indent"/>
            </w:pPr>
            <w:r>
              <w:rPr>
                <w:rFonts w:ascii="微软雅黑" w:hAnsi="微软雅黑" w:eastAsia="微软雅黑" w:cs="微软雅黑"/>
                <w:color w:val="000000"/>
                <w:sz w:val="20"/>
                <w:szCs w:val="20"/>
              </w:rPr>
              <w:t xml:space="preserve">
                早餐后开始今日精彩之旅：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【观鲸游船】
                <w:br/>
                搭乘观鲸船，享受与这些游离于深蓝大海的庞然大物的近距离接触。您便可以加入我们船员的行列一起搜寻周围的海面，当看到远处溅起的水花和喷出的水柱时，意味着我们找到座头鲸了。座头鲸是很活泼和好奇心很强的鲸类之一，所以它们是观鲸爱好者们的很爱。旅途中专业的解说员会通过大屏幕上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一个动物园和水族馆相结合的园区，还拥有世界很大的【爬行动物和夜行动物馆】！在我们美丽开放式的澳大利亚动物栖息地，您可看到袋鼠和小袋鼠在蜿蜒的步道上自由蹦跳，与您很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乘搭【悉尼港特色渡轮】畅游南半球很美丽的海湾【悉尼港】；于船上观赏【悉尼高级住宅区】、【屈臣氏湾】、【玫瑰湾】、【伊丽莎白湾】及欣赏悉尼港湾美景。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航班：CZ302/21:45-05:25+1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美术馆建于1874年，是澳洲国内3大美术馆之一，陈列着澳洲境内厉害的艺术作品。馆内主要展出的是澳大利亚各个时期的美术作品，也有印象派大师和亚洲的美术作品。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从很初的城市观景台俯瞰悉尼，景色让人惊叹。 这个景点为游客提供了与悉尼港标志性建筑——悉尼海港大桥和悉尼歌剧院合影的很佳位置。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全程酒店双人标准间住宿，澳洲新西兰部分酒店标间为大小床，属正常情况；
                <w:br/>
                7晚当地酒店双人标准间住宿，参考酒店如下，以实际安排入住为准。
                <w:br/>
                悉尼：Holiday Inn Express Sydney Macquarie Park或同档次酒店（两晚）；
                <w:br/>
                黄金海岸：Mercure Gold Coast Resort或同档次酒店（一晚）；
                <w:br/>
                凯恩斯：Crystalbrook Riley或同档次酒店（两晚）；
                <w:br/>
                墨尔本：Element Richmond或同档次酒店（两晚）。
                <w:br/>
                4. 团队行程期间的空调巴士接送费用，全程领队。
                <w:br/>
                5. 行程中标注包含的景点首道门票费用。
                <w:br/>
                6. 团队用餐标准：除标准飞机餐外，早餐为酒店早餐或餐盒，午晚餐为中式桌餐8菜1汤（或特色餐及自助餐），餐标35澳币/人/餐，7早14正，特色餐以行程中标注为准。
                <w:br/>
                7.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7.全程地接导游服务费￥800/人（出团时机场现付，领队代收，大小同价）所有团款均转至对公账户。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悉尼游玩4个项目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悉尼歌剧院入内参观：:悉尼歌剧院是悉尼市地标建筑，也是澳大利亚地标，20世纪世界很具特色建筑之一，2007年被联合国教科文组织评为世界文化遗产。
                <w:br/>
                登悉尼塔：饱览悉尼美景……海中有港、港中有湾、湾中有城、城中有水。世界旅游组织将悉尼评为世界很美丽的海滨城市，空气质量很洁净的大都会。在悉尼塔上，可远眺80公里之内的地方。
                <w:br/>
                穿越悉尼大桥：在桥上可看到别具一格的风光。从桥北看歌剧院和市区又另有一番精彩！
                <w:br/>
                悉尼大学：澳洲第1校。在世界范围内亦是很好的高校之一。为澳洲和世界人类发展事业做出了巨大贡献。悠久的历史和显赫的历史、成就为悉尼大学赢得了“南半球牛津”的美誉。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其他注意事项：
                <w:br/>
                1.以上行程仅供参考。实际行程安排当地导游有义务从行程舒适度出发，在不减少行程的前提下，征得全体游客同意并签字确认后 ，对景点的先后顺序做适当调整。
                <w:br/>
                2.地接导游可能会根据实际行程宽松程度等建议增加个别自费项目，客人自愿选择参加。
                <w:br/>
                3.  由于航空公司航班变更、延误、取消，及恶劣天气、罢工等其他不可抗力因素，造成出团日期或很终行程无法和原订行程一致，请知悉。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Travel（新星国际旅行社）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2025-05-23T07:42:06+08:00</dcterms:created>
  <dcterms:modified xsi:type="dcterms:W3CDTF">2025-05-23T07:42:06+08:00</dcterms:modified>
</cp:coreProperties>
</file>

<file path=docProps/custom.xml><?xml version="1.0" encoding="utf-8"?>
<Properties xmlns="http://schemas.openxmlformats.org/officeDocument/2006/custom-properties" xmlns:vt="http://schemas.openxmlformats.org/officeDocument/2006/docPropsVTypes"/>
</file>