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J2【日本三大乐园·动漫巡礼&amp;夏日和风】 日本东京、镰仓（灌篮高手）江之岛电车、富士山、神户六甲山牧场、京都、奈良、大阪、三古都动漫巡礼半自助八日游行程单</w:t>
      </w:r>
    </w:p>
    <w:p>
      <w:pPr>
        <w:jc w:val="center"/>
        <w:spacing w:after="100"/>
      </w:pPr>
      <w:r>
        <w:rPr>
          <w:rFonts w:ascii="微软雅黑" w:hAnsi="微软雅黑" w:eastAsia="微软雅黑" w:cs="微软雅黑"/>
          <w:sz w:val="20"/>
          <w:szCs w:val="20"/>
        </w:rPr>
        <w:t xml:space="preserve">J2【日本三大乐园·动漫巡礼&amp;夏日和风】 日本东京、镰仓（灌篮高手）江之岛电车、富士山、神户六甲山牧场、京都、奈良、大阪、三古都动漫巡礼半自助八日游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RB1747732205WQ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22:45-00:05+1，飞行时间约1小时30分）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09:30-14:30，飞行时间约4小时）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亚洲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可自由安排行程、此日无导游及司机服务，敬请谅解。外出自由活动请记好酒店电话和位置及本地紧急联系人联系方式，请乘坐正规出租车出行。可自行前往以下景点：
                <w:br/>
                推荐路线A:浅草寺--秋叶原—银座--打卡东京塔或东京晴空塔地标漫或涉谷【门票自理】
                <w:br/>
                推荐路线B:东京迪士尼乐园或东京哈利波特主题公园【门票自理，需提前预定】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三大古都之一镰仓追忆《灌篮高手》【江之岛电车】--镰仓小町通--亚洲文化遗产及米其林三星级景点：富士山风景区- 富士山五合目（天气及交通情况许可）
                <w:br/>
              </w:t>
            </w:r>
          </w:p>
          <w:p>
            <w:pPr>
              <w:pStyle w:val="indent"/>
            </w:pPr>
            <w:r>
              <w:rPr>
                <w:rFonts w:ascii="微软雅黑" w:hAnsi="微软雅黑" w:eastAsia="微软雅黑" w:cs="微软雅黑"/>
                <w:color w:val="000000"/>
                <w:sz w:val="20"/>
                <w:szCs w:val="20"/>
              </w:rPr>
              <w:t xml:space="preserve">
                酒店早餐后，前往以下景点游览：
                <w:br/>
                有名动漫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将更改河口湖远观富士山拍照代替, 敬请理解!）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富士急乐园---河口湖大石河公园--天梯小镇--罗森便利店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亚洲级记录的过山车，以及吉尼斯记录中较大较恐怖的鬼屋。富士急乐园和东京的迪士尼及大阪的环球影城并称为日本的三大乐园。富士急有121度倾角的高飞车，有转14圈的亚洲一云霄飞车，有1.8秒达到172km/h的亚洲顶尖过山车，那些惊险的游乐设施上都时刻伴随着人的惨叫声...除此之外还有“托马斯天地”以有名卡通为主题的主题公园，无论是小孩还是年轻人还是父母都能够尽兴玩乐。
                <w:br/>
                游乐项目自由选择根据自身喜好需求身体情况自费游玩。（项目费用自理）
                <w:br/>
                游览项目介绍：
                <w:br/>
                1、超越极限的“KING OF COASTERS”
                <w:br/>
                FUJIYAMA较高时速达130公里、较大落差为70米、较高达79米，是名副其实的亚洲过山车鼻祖（KING OF COASTERS）。无论搭乘多少次，都能感受到与一次搭乘时相同的刺激与感动！
                <w:br/>
                2、超大型滚轮式过山车
                <w:br/>
                总旋转数亚洲一的滚轮式过山车、通过“座席前后翻转”、“天地大回转”、“极速翻转”3种回转方式，让您体验前所未有的刺激与开放感！双脚腾空的座席设计更使人产生一种置身于宇宙空间的奇妙感觉。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富士急乐园推出的较新的云霄飞车,它的较大倾斜度121度是现吉尼斯亚洲纪录。
                <w:br/>
                体验直线加速以及垂直轨道创造出的极速降落！刺激屏息的尖叫体验，等待您来感受。
                <w:br/>
                4、惊人的速度亚洲顶尖过山车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亚洲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6、火影忍者×博人富士木叶隐村2019年7月26日，以人气动漫火影忍者为主题的乐园区“火影忍者×博人富士木叶隐村”正式开放。在这里，可以身临其境的体验忍者的亚洲！
                <w:br/>
                【河口湖大石公园】（游览时间不少30分）四季皆美的大石公园位于河口湖的北岸,漫步于公园内,一览富士山与河口湖的美丽景色，眺望富士山和观赏花的较佳之处。
                <w:br/>
                【天梯小镇】（游览时间不少40分）热门网红打卡点，整条街道对着富士山，街道的尽头就是白雪皑皑的富士山，震撼绝美，响应毕业季，特别安排来到富士山天梯小镇，打卡“日川时记店”。漫步在富士山下的街道中，仿佛自己就是日剧中的男女主角。【罗森便利店】河口湖网红罗森便利店怎么拍街景？架起脚架放到对街开启人像模式，耐心等到人员少了赶紧抓拍！！拍照虽然美，但是要过马路，一定要注意安全哦！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45分）全名为音羽山清水寺，是有名的赏枫及赏樱景点，与金阁寺、二条城并列为京都三大名胜，1994年被列入亚洲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朝圣柯南场景: 清水寺】动漫中的清水寺（TV修学旅行篇）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奈良神鹿公园】（游览时间不少40分）位于奈良市若草山麓的都市公园，是游奈良的必到之处。悠闲自在地漫步其中是游览公园的较佳方式，这里还有较集中的鹿群，喂食萌萌的小鹿也是公园较大的观赏点。公园里的鹿，因与春日大社流传的白鹿传说有关而受到保护，且被指定为国家的自然保护动物。鹿也极富灵性，见到游人手上有鹿饼会主动走来，所以需要当心成群结队的小鹿来将你扑倒哦。随后前往酒店，抵达后办理入住。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大阪以下行程二选一：  （行程A）大阪心斋桥、道顿崛--神户·六甲山牧场 （行程B）大阪环球影城【指定点含往返接送，门票自理】
                <w:br/>
              </w:t>
            </w:r>
          </w:p>
          <w:p>
            <w:pPr>
              <w:pStyle w:val="indent"/>
            </w:pPr>
            <w:r>
              <w:rPr>
                <w:rFonts w:ascii="微软雅黑" w:hAnsi="微软雅黑" w:eastAsia="微软雅黑" w:cs="微软雅黑"/>
                <w:color w:val="000000"/>
                <w:sz w:val="20"/>
                <w:szCs w:val="20"/>
              </w:rPr>
              <w:t xml:space="preserve">
                酒店早餐后，前往以下景点游览：
                <w:br/>
                A路线：【道顿堀、心斋桥】(游览时间不少60分)位于大阪市南区，是大阪较大的购物餐饮娱乐区，平民化繁华街道充满异国风情，有名的寿司、拉面、章鱼烧等着您去挖宝喔！
                <w:br/>
                【朝圣柯南场景: 道顿堀】道顿堀是柯南动画/漫画中经常出现的场景。《世纪末的魔术师》、《天空的劫难船》、电视动画《柯南与平次恋爱的暗号(下集)》等等，都可以看见道顿堀的身影，仔细留意的话，可发现背景的跑跑人也是随现实更新的啊！
                <w:br/>
                A路线：【神户·六甲山牧场】(游览时间不少90分)六甲山牧场位于神户北郊的六甲山上，六甲山是以兜风路线及欣赏夜景之处而受人欢迎的高原休闲胜地。在其西侧的牧场里饲养着乳牛，山羊等各种家畜，羊群被放牧在广大的草地上。牧场内一年四季应时的花卉争艳，飘荡着悦耳的牧歌等，构成了美丽的景点。全年：周一, 周三-周日 09:00-17:00开放;周二全天不开放，具体营业时间以当天开放情况为准。
                <w:br/>
                B路线:【大阪环球影城】【指定点含往返接送，门票自理（自订）】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亚洲、水亚洲、亲善村、环球奇境、侏罗纪公园8个区域。
                <w:br/>
                温馨提示：导游会先安排行程B客人入园游览，然后再领行程A客人游览，回程到大阪环球影城接行程B客人一起返回酒店。
                <w:br/>
                ***温馨提示：心斋桥、浅草寺等景区，仍有许多当地人所开的，非旅行社指定的购物店（如特产店、小商店、药妆店等），请游客谨慎选择购物，购物之前请斟酌品质价格。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 澳门——南宁 （参考航班： NX196 20:25-21:45，飞行时间约1小时20分）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酒店住宿）
                <w:br/>
                参考酒店：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11、鉴于安全考虑，不建议孕妇报名，若报名后、出发前发现怀孕，其中所产生费用和损失由客人自行承担；若出发后发生流产等事件，其一切后果损失由客人自行承担。
                <w:br/>
                12、因接待能力有限，因服务能力所限，不建议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2025-05-23T07:32:32+08:00</dcterms:created>
  <dcterms:modified xsi:type="dcterms:W3CDTF">2025-05-23T07:32:32+08:00</dcterms:modified>
</cp:coreProperties>
</file>

<file path=docProps/custom.xml><?xml version="1.0" encoding="utf-8"?>
<Properties xmlns="http://schemas.openxmlformats.org/officeDocument/2006/custom-properties" xmlns:vt="http://schemas.openxmlformats.org/officeDocument/2006/docPropsVTypes"/>
</file>