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粽情港珠澳行程单</w:t>
      </w:r>
    </w:p>
    <w:p>
      <w:pPr>
        <w:jc w:val="center"/>
        <w:spacing w:after="100"/>
      </w:pPr>
      <w:r>
        <w:rPr>
          <w:rFonts w:ascii="微软雅黑" w:hAnsi="微软雅黑" w:eastAsia="微软雅黑" w:cs="微软雅黑"/>
          <w:sz w:val="20"/>
          <w:szCs w:val="20"/>
        </w:rPr>
        <w:t xml:space="preserve">香港·深圳·澳门·深中大桥·港珠澳大桥·动车3日游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广西人独立成团：广西领队全程陪同，旅行省心无忧
                <w:br/>
                动车直达广州南，拒绝大巴疲劳
                <w:br/>
                特别安排1晚香港酒店： 自由活动时间商场自由逛街
                <w:br/>
                经典打卡点：深中通道、欢乐港湾、金紫荆广场、黄大仙、星光大道、太平山山顶广场、钟楼、香 港文化中心、大三巴牌坊、钻石表演、威尼斯人度假村、孙中山故居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广西人独立成团：广西领队全程陪同，旅行省心无忧
                <w:br/>
                动车直达广州南，拒绝大巴疲劳
                <w:br/>
                特别安排1晚香港酒店： 自由活动时间商场自由逛街
                <w:br/>
                经典打卡点：深中通道、欢乐港湾、金紫荆广场、黄大仙、星光大道、太平山山顶广场、钟楼、香 港文化中心、大三巴牌坊、钻石表演、威尼斯人度假村、孙中山故居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南宁东-广州南（7:45-11:18/7:56-11:25）7：45分
                <w:br/>
                柳州-广州南：（7：50-11：51）；来宾北（07:32-11：07）
                <w:br/>
                广州南站乘坐大巴车（具体时间以导游通知为准），前往国家一级博物馆、国家 AAAAA 级旅游景区【孙中山故居纪念馆】（约 30 分钟），先后被授予 “全国爱国主义教育示范基地 ”、“全国社会教育基地 ”、“ 中国侨联爱国主义教育基地 ”、“全 国中、小学生爱国主义教育基地 ”等称号
                <w:br/>
                后经中山通过深中通道前往粤港澳大湾区核心城市——深圳（车程约 2 小时）。（现深中通道火爆， 会有堵车情况发生，请耐心等候）
                <w:br/>
                【深中通道】于 2016 年 12 月 28 日动工兴建；于 2023 年 11 月 28 日全线贯通；于 2024 年 6 月 30 日通车试运营  。
                <w:br/>
                深中通道线路东起于广州—深圳沿江高速公路（粤高速S3）机场互通立交，西至中山市马鞍岛中山 —开平高速公路火炬东立交；通道线路主体工程全长约 24.0 千米，其中海中段长度约 22.4 千米；通道 线路为双向八车道高速公路，主线设计速度为 100 千米/小时，项目总投资 460 亿元人民币。
                <w:br/>
                抵达深圳，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 火旺盛的【黄大仙】（游览时间约 30 分钟），香港香火旺的庙宇，香港黄大仙祠又名啬色园，始建 于 1945 年，是香港九龙有名的胜迹之一，是香港的庙宇之一，有求必应，在本港及海外享负盛 名。
                <w:br/>
                随后前往【星光大道】（游览时间约 30 分钟），位于尖东海滨平台花园，为表扬香港电影界杰出 人士，这里展出了香港电影金像奖奖座、李小龙、梅艳芳及麦兜的铜像和部分明星手印，您可以与他们 亲密接触、留影纪念。同时还展出一幅长 63 米、展现 43 个电影角色及 17 部电影经典场面的连环图。
                <w:br/>
                后前往香港【钟楼】（游览时间约 30 分钟）：钟楼全称九龙铁路钟楼，高 45 米，建于 1915 年， 是蒸汽 火车时代的标志，被视为九龙的地标,可到钟楼佳观景台悠闲的欣赏维多利亚港美景。
                <w:br/>
                赠送之后赴【香港文化中心】（游览时间约 30 分钟）香港文化中心是一个现代化的表演艺术中心， 为本地市民及海外游客提供各类多彩多姿的文娱艺术节目。香港文化中心的落成和启用揭开了香港文化 艺术新的一页。
                <w:br/>
                【参观大药房】（约60分钟）：大家都知道香港的药品品质好、便宜，而且有很多在国内没有出售的。
                <w:br/>
                午餐后，赠送前往【太平山山顶广场】（游览时间约 30 分钟），一览香港全景。
                <w:br/>
                后前往游览【金紫荆广场】和【会展中心】（游览时间不少于 30 分钟），这里是香港回归祖国的 见证，“永远盛开的紫荆花 ”面朝维多利亚海港，寓意着香港永远繁荣昌盛。
                <w:br/>
                赠送前往船游维多利亚港（游览时间约 20 分钟）。观光船沿着九龙半岛及港岛北面畅游观赏香港 华丽的景色，繁华的九龙与港岛两边各大摩天大楼大饱眼福；船上也有可能近距离欣赏被列入世界纪录、 全球大型的灯光音乐汇演 - 【幻彩咏香江】。
                <w:br/>
                游毕后有兴趣的团友可乘坐大船游维多利亚港夜景哟~
                <w:br/>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香港-澳门一日游-珠海，广州南-广西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备注：统一购买金巴票出发，香港-澳门金巴单程60元/人（大小同价），请提前准备交付导游，不然无法前往澳门。金巴士座位统一由关口工任人员安排，有位即上，未必全团一车，敬请配合！抵达澳门后坐回一车。）经【港珠澳大桥】 前往澳门人工岛，途中经过主桥桥面、海底隧道等，并分别经过有标志性景观的九洲航道桥、江海航道 桥、青州航道桥，一路阅尽港珠澳三地风光，到达后过关前往澳门。
                <w:br/>
                游览澳门标志性建筑圣保罗教堂遗迹【大三巴牌坊】【大炮台】（游览时间约 30 分钟），大三巴是天主之母教堂（圣保禄教堂）正面前壁的遗址，这座中西合璧的石壁在全世界的天主教教堂中是独一 的，被列入世界遗产；澳门的大炮台座落在大叁巴牌坊侧，大炮台建于公元 1616 年明神宗年间， 本属教会所有，为保护圣保禄教士而兴建，用以防御海盗，后转为军事设施区。炮台四周均置有巨型钢 炮，现今古炮虽已失去军事作用、却成为澳门的古旧文物和历史见证。
                <w:br/>
                午餐后，游览澳门新地标【澳门巴黎人铁塔】（游览时间约 20 分钟）塔下留影。
                <w:br/>
                赠送前往澳门五星银河酒店【钻石表演】（游览时间约 30 分钟）感受五光十色完美无瑕，五彩斑 斓盛宴银河的钻石气势磅礴，令人叹为观止！走进大堂，仿佛走进一个梦幻唯美的超级大皇宫。（赠送 景点，如遇不可抗力因素无法表演或客人自己放弃，费用不退，将延长威尼斯游玩时间）
                <w:br/>
                后自由参观【免税百货手信店】（60 分钟）可放心选购 ，带上澳门手信回访亲友。
                <w:br/>
                赠送参观亚洲大的度假村【威尼斯人度假村】（游览时间约 6 0 分钟），其建筑特式依照美国拉 斯维加斯的威尼斯人度假村酒店。酒店以威尼斯水乡为主题，酒店范围内是充满威尼斯特色拱桥、小运 河及石板路。这里有 350 间国际品牌商店及餐馆、酒楼、咖啡店等意大利风格的数条街道于酒店内，有 人造的蓝天、白云于酒店内，抖音的网红短视频《天空之城》就是这里拍摄的。
                <w:br/>
                约定时间集合返回珠海，约1.5个小时车程，约17:00前抵达广州南站，贵宾们可以在此自行用晚餐。根据自己的返程动车票，搭乘动车返广西各地动车站散团。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返程时间参考：广州南--南宁东18:00后的动车；参考车次（如需其它车次，敬请补差价，谢谢）
                <w:br/>
                广州南-南宁东（18:23-22:16）； 柳州（ 17:25-21:35）；来宾（17:20-21：11）
                <w:br/>
                钦州、北海、防城港客人因返程动车时间不合适，需乘坐动车返回南宁东站后，再乘我司安排的大巴或小车返程当地！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晚香港经济型酒店（参考酒店：香港华逸酒店或同档次酒店）；两人一间，每人/床位； 
                <w:br/>
                【用餐】：全程 2 早餐 2正餐（港澳段正餐标准为HKD65元/人；不用为自动放弃无费用可退。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1、团队住宿安排为每房间住两位游客，不提供自然单间。若出现单男单女的情况，游客需出团前自补好房差250元/人；若不占床者，不占床退房差者不含早餐费，游客自理早餐；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5、不含个人港澳通行证办证费用，港澳通行证及香港、澳门有效签注各1次；过不了关，费用不退；
                <w:br/>
                6、不含旅游意外险，建议游客自行购买
                <w:br/>
                7、此行程不含金巴票单程60元。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2025-05-22T22:48:21+08:00</dcterms:created>
  <dcterms:modified xsi:type="dcterms:W3CDTF">2025-05-22T22:48:21+08:00</dcterms:modified>
</cp:coreProperties>
</file>

<file path=docProps/custom.xml><?xml version="1.0" encoding="utf-8"?>
<Properties xmlns="http://schemas.openxmlformats.org/officeDocument/2006/custom-properties" xmlns:vt="http://schemas.openxmlformats.org/officeDocument/2006/docPropsVTypes"/>
</file>