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爸妈游四川双卧10日游行程单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SC1689925463B511223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童话世界-九寨沟风景区，人间瑶池-黄龙国家公园</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出发地（实际以出团通知书为准）-成都
                <w:br/>
              </w:t>
            </w:r>
          </w:p>
          <w:p>
            <w:pPr>
              <w:pStyle w:val="indent"/>
            </w:pPr>
            <w:r>
              <w:rPr>
                <w:rFonts w:ascii="微软雅黑" w:hAnsi="微软雅黑" w:eastAsia="微软雅黑" w:cs="微软雅黑"/>
                <w:color w:val="000000"/>
                <w:sz w:val="20"/>
                <w:szCs w:val="20"/>
              </w:rPr>
              <w:t xml:space="preserve">
                游客持有效身份证件自行前往火车站（实际以出团通知书为准），乘坐火车前往成都，当日夜宿火车上。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抵达成都
                <w:br/>
              </w:t>
            </w:r>
          </w:p>
          <w:p>
            <w:pPr>
              <w:pStyle w:val="indent"/>
            </w:pPr>
            <w:r>
              <w:rPr>
                <w:rFonts w:ascii="微软雅黑" w:hAnsi="微软雅黑" w:eastAsia="微软雅黑" w:cs="微软雅黑"/>
                <w:color w:val="000000"/>
                <w:sz w:val="20"/>
                <w:szCs w:val="20"/>
              </w:rPr>
              <w:t xml:space="preserve">
                火车抵达成都，专人接站后前往入住成都酒店，结束当日行程。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成都—-黄龙风景区-川主寺
                <w:br/>
              </w:t>
            </w:r>
          </w:p>
          <w:p>
            <w:pPr>
              <w:pStyle w:val="indent"/>
            </w:pPr>
            <w:r>
              <w:rPr>
                <w:rFonts w:ascii="微软雅黑" w:hAnsi="微软雅黑" w:eastAsia="微软雅黑" w:cs="微软雅黑"/>
                <w:color w:val="000000"/>
                <w:sz w:val="20"/>
                <w:szCs w:val="20"/>
              </w:rPr>
              <w:t xml:space="preserve">
                早餐后（路早），经茂县车观【叠溪海子】【蠶陵重镇】，地震遗址湖面海拔2258米，原为叠溪城，为古代边防重镇。扼川西平原通松潘旱地及青海、甘肃交通要塞。
                <w:br/>
                享用午餐：前往餐厅享用【羌家迎宾宴】 
                <w:br/>
                核心景区游览：前往素有人间瑶池美誉的【黄龙风景区】{门票和景区配套设施自理，游览时间不少于180分钟}，途中在高原缓冲服务站稍作调整，景区内数千个钙化彩池形态各异，流光泛彩，长达2500米的钙化硫池是世界之。沿途主要景点有洗身洞、金沙铺地、盆景池、黄龙洞、黄龙寺、石塔镇海、五彩池、转花玉池等。由于景区海拔较高，游览时请量力而行（可自费乘索道和观光车等配套设施），欣赏露天岩溶地貌，尽享人间瑶池
                <w:br/>
                下榻酒店、享用晚餐：集合乘车，前往指定酒店入住，结束当日行程。
                <w:br/>
                【温馨提示】：
                <w:br/>
                ①此日成都—松潘全程约320公里，车程需6小时左右，大部分为山路，请老年朋友带上一些干粮，补充体力，如果会晕车请自备晕车药，途中可停留休息、停车拍照、上洗手间 (全程洗手间均收费 1-2 元)，旅游旺季车辆增多，有可能会堵车，导致用餐时间较晚或抵达酒店入住的时间较晚，敬请理解。
                <w:br/>
                ②进入藏区请尊重少数民族风俗习惯，如若你自由活动期间在附近逛街商店或小卖点，请不要讨价还价后而不购买，请不要与当地人争吵及发生冲突，夜间请不要自行外出，需要帮助请及时与随团导游或旅行社联系。
                <w:br/>
                ③九寨沿线酒店因环保均不提供一次性洗漱用品，景区沿线住宿硬件和软件条件都有限，请不要以城市的标准来衡量，敬请谅解！
                <w:br/>
                ④黄龙沿途高原缓冲服务站内会有专供预防高反氧气及药品售卖；景区景点、餐厅、厕所、加水点内设有小卖部、超市、旅游纪念品、手工艺土特产等贩卖摊点，不属于购物店范围，非我社控制，请不要误解。
                <w:br/>
                ⑤以上行程安排及时间仅供参考，导游有权根据实际情况做适当调整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早餐：路早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川主寺-特色藏寨-九寨沟
                <w:br/>
              </w:t>
            </w:r>
          </w:p>
          <w:p>
            <w:pPr>
              <w:pStyle w:val="indent"/>
            </w:pPr>
            <w:r>
              <w:rPr>
                <w:rFonts w:ascii="微软雅黑" w:hAnsi="微软雅黑" w:eastAsia="微软雅黑" w:cs="微软雅黑"/>
                <w:color w:val="000000"/>
                <w:sz w:val="20"/>
                <w:szCs w:val="20"/>
              </w:rPr>
              <w:t xml:space="preserve">
                早餐后，乘车从酒店出发前往【特色藏寨】{游览时间不少于120分钟}了解少数民族地区生活习俗及经济建设成就；观赏少数民族饰品、观赏藏族 飘扬的经幡、屹立的白塔、神圣的藏族老工匠绝世的手工艺，浓厚高原特色的青稞棚，无一不在提醒着我们已走进了神秘的青藏高原,为了发展当地经济，让更多人了解藏族文化。当地政府在这里设立了当地特色工艺品展厅，让游客在这里了解藏族文化的同时，促进当地经济发展。
                <w:br/>
                核心景区游览：【九寨沟景区】{门票和景区配套设施自理，游览时间不少于360分钟}九寨沟被誉为人间仙境，童话世界，由翠海、叠瀑、彩林、烟云、雪峰以及奇异多彩的藏族风情组成格调自然风韵独具的仙境；景观主要分布在树正沟、日则沟、则查洼沟三条主沟内，景区内有宽、高、雄伟，娟秀的四大瀑布；珍珠滩瀑布、诺日朗瀑布、熊猫海瀑布、及树正瀑布，108个高山湖泊及数十处流泉飞瀑等景观；九寨的水清冽透底，变幻无穷；在阳光的折射和反射下呈现五彩斑斓的色彩，让您细细体味“黄山归来不看山，九寨归来不看水”的意境。
                <w:br/>
                主题活动项目：【寻找 Pose 达人】，酷爸俏妈之Pose 达人之旅，下一位Pose 达人就是你活动内容：游客需戴上酷爸俏妈专属帽在任意景点拍照留恋，发送微信朋友圈、抖音、小红书等社交软件，通过游客自主拉票形式，评选出一、二、三等奖，一等奖 1 名 (四川特产1 份)、二等奖2 名 (酷爸俏妈专属温度杯 1 个)、三等奖 3名 (熊猫公仔1只)，活动终解释权归我社所有。
                <w:br/>
                赠送娱乐项目：【藏家欢乐家访】{参观时间不少于60分钟，赠送项目，不参加不退费不做等价交换}随后前往藏家体验载歌载舞的藏家风情欢乐颂，体验藏族人现代的生活方式和饮食习惯，了解藏族人今天的生活和性格特点。和藏族同胞零距离接触，释放压力，回归自然：吃藏餐，酥油茶、青稞酒、野蕨菜、青稞面与藏族同胞一起歌舞。
                <w:br/>
                下榻酒店：集合乘车，前往酒店入住，结束当日行程。
                <w:br/>
                【温馨提示】：
                <w:br/>
                ①行程中参观的特色藏寨、中国古羌城等所有景区内的配套的商店有旅游纪念品及当地特色产品出售，包括但不限于玉石手工艺品、土特产、藏药、丝绸、银饰品、矿产等商品。景区讲解员可能会为游客推荐并解说，如若感兴趣，请您根据自身所需 及喜好自由选购，记得索要发票。景区景点内的购物场所，不计入我社安排的购物。
                <w:br/>
                ②由于九寨沟为自然风光，沟内每个景点都有一个观光车上下的车站，凭车票当日可在任一站点自由换乘，观光车配有景区讲解员，游览十分方便。因此景区内为自由行，导游不陪同观光
                <w:br/>
                ③景区内无常规团队餐厅可安排，沟内仅诺日朗餐厅供应午餐,自助餐60 元/人起（以景区实际收费为准），用餐比较简单，而且会影响您的游览时间，建议您自带干粮进沟.
                <w:br/>
                ④在景区禁止吸烟，有吸烟习惯的客人请忍耐忍耐，否则会受到高额罚款。
                <w:br/>
                ⑤以上行程安排及时间仅供参考，导游有权根据实际情况做适当调整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九寨沟--红军长征纪念牌碑园-茂县
                <w:br/>
              </w:t>
            </w:r>
          </w:p>
          <w:p>
            <w:pPr>
              <w:pStyle w:val="indent"/>
            </w:pPr>
            <w:r>
              <w:rPr>
                <w:rFonts w:ascii="微软雅黑" w:hAnsi="微软雅黑" w:eastAsia="微软雅黑" w:cs="微软雅黑"/>
                <w:color w:val="000000"/>
                <w:sz w:val="20"/>
                <w:szCs w:val="20"/>
              </w:rPr>
              <w:t xml:space="preserve">
                早餐后乘车红军长征纪念碑碑园，享用午餐：之后前往指定餐厅享用午餐-【牦牛汤锅】
                <w:br/>
                赠送参观：【红军长征纪念碑碑园】{赠送游览时间不少于30 分钟}红军长征纪念碑碑园，坐落在松南松红和松潘至黄龙公路的交叉口，元宝山顶。邓小平题写了"红军长征纪念碑碑园"的园名；红军长征纪念碑是面积为19.27万平方米的立体雕塑，富有悲壮气势，表现了长征路上红军战士前赴后继，英勇向前，历尽艰险，流血牺牲，付出极大代价的主题，也反应了当时一、二、四方面军共同北上的历史。
                <w:br/>
                下榻酒店、享用晚餐：集合乘车，前往酒店入住，结束当日行程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茂县-中国古羌城-都江堰/成都
                <w:br/>
              </w:t>
            </w:r>
          </w:p>
          <w:p>
            <w:pPr>
              <w:pStyle w:val="indent"/>
            </w:pPr>
            <w:r>
              <w:rPr>
                <w:rFonts w:ascii="微软雅黑" w:hAnsi="微软雅黑" w:eastAsia="微软雅黑" w:cs="微软雅黑"/>
                <w:color w:val="000000"/>
                <w:sz w:val="20"/>
                <w:szCs w:val="20"/>
              </w:rPr>
              <w:t xml:space="preserve">
                酒店早餐后前往【中国古羌城】{赠送游览时间不少于120分钟} 游览中国的羌文化展示集中区，雄伟的建筑风格，震撼人心！ 中国羌民族古羌城：中国羌族核心聚居地和羌文化核心保护区，是古蜀文明的重要发祥地和中国羌族历史文化旅游目的地，是享誉中外的中国羌都。其保持羌族原有的建筑风貌、民风民俗、祭祀礼仪，充分体现羌文化的原生态环境和羌民族的生息特点，羌族文化活态展示、展演区及文化休闲、体验旅游目的地。
                <w:br/>
                享用午餐：之后前往指定餐厅享用午餐【熊猫小吃】。
                <w:br/>
                后前往【水利工程都江堰风景区】(游览时间不少于120分钟 ）位于四川省成都市都江堰市城西，坐落在成都平原西部的岷江上， 是由渠道枢纽（鱼嘴、飞沙堰、宝瓶口）、灌区各级引水渠道，各类工程建筑物和大中小型水库和塘堰等所构成的一个庞大的工程系统， 渠道占地面积200余亩。它担负着四川盆地中西部地区7市（地）40县（市、区）1130万余亩农田的灌溉、成都市多家重点企业和城市生活供水，以及防洪、发电、漂水、水产、养殖、林果、旅游、环保等多项目标综合服务，是四川省国民经济发展不可替代的水利基础设施。 游览结束入住当地酒店。
                <w:br/>
                交通：旅游巴士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都江堰/成都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熊猫基地-乐山大佛-峨眉山
                <w:br/>
              </w:t>
            </w:r>
          </w:p>
          <w:p>
            <w:pPr>
              <w:pStyle w:val="indent"/>
            </w:pPr>
            <w:r>
              <w:rPr>
                <w:rFonts w:ascii="微软雅黑" w:hAnsi="微软雅黑" w:eastAsia="微软雅黑" w:cs="微软雅黑"/>
                <w:color w:val="000000"/>
                <w:sz w:val="20"/>
                <w:szCs w:val="20"/>
              </w:rPr>
              <w:t xml:space="preserve">
                酒店早餐后前往【熊猫基地】{游览时间不少于120分钟}大熊猫保护研究中心占地面积达二百三十多公顷，现建有齐全各种大熊猫繁育所必须的设施，有兽舍、饲料室、医疗站、大熊猫纪念馆和实验楼，还种有大熊猫食用的上万丛竹子和灌木，为大熊猫创造近似于野外的生活环境， 现已成为国内开展大熊猫等珍稀濒危野生动物移地保护的主要基地之一，享用午餐：之后前往指定餐厅享用【翘脚牛肉】，游览结束前往【乐山大佛景区】{游览时间不少于120分钟}乐山大佛地处四川省乐山市东，岷江、青衣江、大渡河三江汇合的凌云山上，“佛是一座山，山是一尊佛”，游览凌云寺、大雄宝殿、九曲栈道 ，大佛右侧的石 壁上，有一条险峻的栈道自上而下盘旋至大佛脚，这便是“九曲栈道”， 是与修建佛像同时开凿的。栈道“经变图”雕刻精细，形象生动，线条优美。赠送品尝：【养生火锅】品味四川美食，享受旅游美食文化带来的乐趣。真切感受古蜀文化的博大精深。
                <w:br/>
                主题活动项目：【“舞”林大会】让心灵起舞，让梦想高飞！老年秧歌扭起来，迪斯科在摇摆、广场舞的魅力随风摇曳。安排现场教授，各地“舞”林高手 齐聚峨眉，共享峨眉广场之夜。
                <w:br/>
                赠送娱乐项目：【酷爸俏妈大剧院】{赠送项目，不参加不退费不做等价交换}私享定制酷爸俏妈大剧院川剧变脸晚会，请区别于市场一般火锅店变脸快闪。深度沉浸式体验，感受天府之国独有的艺术魅力：享誉中外的川剧变脸、皮金滚灯的幽默诙谐、气吞山河的峨眉武功、……充分展示了大美四川物华天宝，人杰地灵的壮丽画卷，让观众对天府之国有了更深的认识。游览结束前往峨眉山市入住当地酒店。结束当天行程。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峨眉山半山景区—锦里--成都
                <w:br/>
              </w:t>
            </w:r>
          </w:p>
          <w:p>
            <w:pPr>
              <w:pStyle w:val="indent"/>
            </w:pPr>
            <w:r>
              <w:rPr>
                <w:rFonts w:ascii="微软雅黑" w:hAnsi="微软雅黑" w:eastAsia="微软雅黑" w:cs="微软雅黑"/>
                <w:color w:val="000000"/>
                <w:sz w:val="20"/>
                <w:szCs w:val="20"/>
              </w:rPr>
              <w:t xml:space="preserve">
                早餐后前往【峨眉山半山景区】{游览时间不少于180分钟}自费乘坐观光车前往万年停车场，根据自身体力可选择乘坐万年索道前往峨眉山开山大寺庙-【万年寺】，峨眉山是规模、宏伟、历史悠久的开山主寺)，参观无粱砖殿，以及 峨眉山的镇山之宝——重达 62 吨的普贤骑六牙大白象，经白龙洞、来到清音阁峨眉山美的景观聆听“双桥清音”如诗的水声。以及大自然鬼斧神功之作一线天、经黑龙江 栈道进入自然生态猴区与峨眉山灵猴嬉戏。灵猴憨态可掬、极通人性、见人不惊、 与人相亲，定会带给你无限的乐趣。游览结束前往【锦里水街】 {游览不少于60分钟，自由活动无导游陪同}锦里曾是西 蜀历史上古老、具有商业气息的街道之一，在这条街上，浓缩了成都生活 的精华：有茶楼、客栈、酒楼、酒吧、戏台 、风味小吃、工艺品、土特产， 充分展现了三国文化和四川民风民俗的独特魅力。游览结束入住当地酒店结束当天行程。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成都—火车返回出发地(实际以出团通知书为准）
                <w:br/>
              </w:t>
            </w:r>
          </w:p>
          <w:p>
            <w:pPr>
              <w:pStyle w:val="indent"/>
            </w:pPr>
            <w:r>
              <w:rPr>
                <w:rFonts w:ascii="微软雅黑" w:hAnsi="微软雅黑" w:eastAsia="微软雅黑" w:cs="微软雅黑"/>
                <w:color w:val="000000"/>
                <w:sz w:val="20"/>
                <w:szCs w:val="20"/>
              </w:rPr>
              <w:t xml:space="preserve">
                早餐后根据车次时间自由安排活动，适时前往火车站，乘火车返回出发地，结束愉快的四川之行!（以实际出团通知书为准）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抵达出发地
                <w:br/>
              </w:t>
            </w:r>
          </w:p>
          <w:p>
            <w:pPr>
              <w:pStyle w:val="indent"/>
            </w:pPr>
            <w:r>
              <w:rPr>
                <w:rFonts w:ascii="微软雅黑" w:hAnsi="微软雅黑" w:eastAsia="微软雅黑" w:cs="微软雅黑"/>
                <w:color w:val="000000"/>
                <w:sz w:val="20"/>
                <w:szCs w:val="20"/>
              </w:rPr>
              <w:t xml:space="preserve">
                抵达火车站散团，结束愉快的四川之旅。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费用已含：
                <w:br/>
                1、交通：广西各地--成都火车票（不指定车次、车厢以及铺位）；当地正规空调旅游车，保证一人一个正座。
                <w:br/>
                2、住宿：当地7晚酒店住宿，参考酒店，以实际安排为准；
                <w:br/>
                成都：七里香、自贡宾馆、锦宏大酒店、美丽湾或同档次酒店
                <w:br/>
                川主寺：富贵林副楼、金豪大酒店、君瑞酒店、岗银仓酒店、贡嘎宾馆、雅士、泰康、红裕川或同档次酒店
                <w:br/>
                九寨沟：金江国际副楼、藏地传奇、藏地阳光或同档次酒店
                <w:br/>
                茂县：孙家花园古羌艺寨酒店、西部大酒店、或同档次酒店
                <w:br/>
                都江堰：都江堰宾馆、精选假日、或同档次酒店
                <w:br/>
                峨眉：汀兰居、熊猫漫、康嘉逸居、斯维登精品酒店或同档次酒店
                <w:br/>
                3、用餐：全程含7早餐9正餐，正餐餐标20元/人；早餐为酒店含，不用不退。晚餐8菜1汤，若人数减少则按比例减少菜品和菜量。
                <w:br/>
                4、导游：当地导游服务20元/人。（接送无导游）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1、不含景区门票，65岁以上免票
                <w:br/>
                2、【景交】不含景区配套设施及小交通
                <w:br/>
                3、【房差】单房差450元/人（报价均以1人1床位计算，如游客人数为单数而又无法拼房，则需补房差） 
                <w:br/>
                4、【儿童0-6岁】不含景区门票和观光车、不含床位、不占床不含酒店早餐、及其他自理项目；超过需另付费；
                <w:br/>
                5、【其它1】个人消费（如酒店内消费和自由活动消费）行程中不含的餐，及出发地自费项目，成都住宿及用餐；
                <w:br/>
                6、【其它2】因交通延阻、罢工、天气、飞机机器故障、航班取消或更改时间等不可抗力原因所引致的额外费用。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高原特产展销中心</w:t>
            </w:r>
          </w:p>
        </w:tc>
        <w:tc>
          <w:tcPr/>
          <w:p>
            <w:pPr>
              <w:pStyle w:val="indent"/>
            </w:pPr>
            <w:r>
              <w:rPr>
                <w:rFonts w:ascii="微软雅黑" w:hAnsi="微软雅黑" w:eastAsia="微软雅黑" w:cs="微软雅黑"/>
                <w:color w:val="000000"/>
                <w:sz w:val="20"/>
                <w:szCs w:val="20"/>
              </w:rPr>
              <w:t xml:space="preserve">昆仑玉、黄龙玉、高原 药材、高原牦牛肉等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峨眉山健康生态馆</w:t>
            </w:r>
          </w:p>
        </w:tc>
        <w:tc>
          <w:tcPr/>
          <w:p>
            <w:pPr>
              <w:pStyle w:val="indent"/>
            </w:pPr>
            <w:r>
              <w:rPr>
                <w:rFonts w:ascii="微软雅黑" w:hAnsi="微软雅黑" w:eastAsia="微软雅黑" w:cs="微软雅黑"/>
                <w:color w:val="000000"/>
                <w:sz w:val="20"/>
                <w:szCs w:val="20"/>
              </w:rPr>
              <w:t xml:space="preserve">灵芝、药品</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景区门票</w:t>
            </w:r>
          </w:p>
        </w:tc>
        <w:tc>
          <w:tcPr/>
          <w:p>
            <w:pPr>
              <w:pStyle w:val="indent"/>
            </w:pPr>
            <w:r>
              <w:rPr>
                <w:rFonts w:ascii="微软雅黑" w:hAnsi="微软雅黑" w:eastAsia="微软雅黑" w:cs="微软雅黑"/>
                <w:color w:val="000000"/>
                <w:sz w:val="20"/>
                <w:szCs w:val="20"/>
              </w:rPr>
              <w:t xml:space="preserve">行程所列景区首道大门票60岁以下735元，65岁以上免票。</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¥ 735.00</w:t>
            </w:r>
          </w:p>
        </w:tc>
      </w:tr>
      <w:tr>
        <w:trPr/>
        <w:tc>
          <w:tcPr/>
          <w:p>
            <w:pPr>
              <w:pStyle w:val="indent"/>
            </w:pPr>
            <w:r>
              <w:rPr>
                <w:rFonts w:ascii="微软雅黑" w:hAnsi="微软雅黑" w:eastAsia="微软雅黑" w:cs="微软雅黑"/>
                <w:color w:val="000000"/>
                <w:sz w:val="20"/>
                <w:szCs w:val="20"/>
              </w:rPr>
              <w:t xml:space="preserve">景区小交通和保险</w:t>
            </w:r>
          </w:p>
        </w:tc>
        <w:tc>
          <w:tcPr/>
          <w:p>
            <w:pPr>
              <w:pStyle w:val="indent"/>
            </w:pPr>
            <w:r>
              <w:rPr>
                <w:rFonts w:ascii="微软雅黑" w:hAnsi="微软雅黑" w:eastAsia="微软雅黑" w:cs="微软雅黑"/>
                <w:color w:val="000000"/>
                <w:sz w:val="20"/>
                <w:szCs w:val="20"/>
              </w:rPr>
              <w:t xml:space="preserve">
                景区小交通：
                <w:br/>
                九寨沟观光车90元/人、峨眉山半山观光车40元/人
                <w:br/>
                推荐景交项目：为了保障游客朋友更好的体验度，，建议消费推荐景交项目，其他配套设施可根据自身情况另行自愿选择。
                <w:br/>
                黄龙上行索道80元/人，观光车20元/人、保险10元/人、定位讲解器30元/人
                <w:br/>
                九寨沟保险10元/人
                <w:br/>
                都江堰景区光车20元/人、耳麦20元/人
                <w:br/>
                乐山耳麦20元/人
                <w:br/>
                峨眉万年寺上行索道65元/人、保猴区保险5元/人、耳麦20元/人
                <w:br/>
                万年寺门票10元/人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景区门票为实名限流、限量制，请提前提供客人的准确身份证信息（名字+身份证号码）进行门票预订，确认门票成功预订后再出行，一经出票不退不换。如果提前预售，以实际出票为准，如遇没有门票，建议更换其他线路！敬请谅解）</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2025-04-05T00:42:51+08:00</dcterms:created>
  <dcterms:modified xsi:type="dcterms:W3CDTF">2025-04-05T00:42:51+08:00</dcterms:modified>
</cp:coreProperties>
</file>

<file path=docProps/custom.xml><?xml version="1.0" encoding="utf-8"?>
<Properties xmlns="http://schemas.openxmlformats.org/officeDocument/2006/custom-properties" xmlns:vt="http://schemas.openxmlformats.org/officeDocument/2006/docPropsVTypes"/>
</file>