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醉美港珠澳行程单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ZGXG-QCDC1710991380K8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北海市-合浦县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北海/合浦独立成团：北海领队全程陪同，旅行省心无忧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北海/合浦独立成团：北海领队全程陪同，旅行省心无忧
                <w:br/>
                特别安排1晚香港酒店： 自由活动时间商场自由逛街
                <w:br/>
                经典打卡点：深中通道、欢乐海岸、金紫荆广场、黄大仙、星光大道、太平山山顶广场、钟楼、香 港文化中心、大三巴牌坊、钻石表演、威尼斯人度假村、渔女像、香炉湾沙滩、 日月贝、 圆明新园、孙中山故居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北海/合浦-中山-深中通道-深圳
                <w:br/>
              </w:t>
            </w:r>
          </w:p>
          <w:p>
            <w:pPr>
              <w:pStyle w:val="indent"/>
            </w:pPr>
            <w:r>
              <w:rPr>
                <w:rFonts w:ascii="微软雅黑" w:hAnsi="微软雅黑" w:eastAsia="微软雅黑" w:cs="微软雅黑"/>
                <w:color w:val="000000"/>
                <w:sz w:val="20"/>
                <w:szCs w:val="20"/>
              </w:rPr>
              <w:t xml:space="preserve">
                ◆◆请提前 30 分钟到达指定集合地点，乘大巴从北海/合浦出发前往中山市(具体以导游通知为准)（车程约7 小时）。
                <w:br/>
                前往国家一级博物馆、国家 AAAAA 级旅游景区【孙中山故居纪念馆】（约 30 分钟），先后被授予 “全国爱国主义教育示范基地 ”、“全国社会教育基地 ”、“ 中国侨联爱国主义教育基地 ”、“全 国中、小学生爱国主义教育基地 ”等称号；
                <w:br/>
                后经中山通过深中通道前往粤港澳大湾区核心城市——深圳（车程约 2 小时）。（现深中通道火爆， 会有堵车情况发生，请耐心等候）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抵达深圳，前往参观 【深圳欢乐海岸】（游览时间不少于 60 分钟），欢乐海岸是华侨城的一部 分，以水为主题，曲水湾把餐饮店、酒吧、传统建筑和现代建筑贯穿起来，是集购物、餐饮、娱乐为 一 体的商业区域。建有购物中心、海洋奇梦馆和欢乐海岸水秀剧场等。傍晚还有音乐喷 泉 ，非常精彩。
                <w:br/>
                晚餐可于欢乐海岸自理。（美食推荐：巡味顺德/西贝峳面村/陈鹏鹏鹅 肉饭店等）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年，是香港九龙有名的胜迹之一，是香港的庙宇之一，有求必应，在本港及海外享负盛 名。
                <w:br/>
                随后前往【星光大道】（游览时间约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30 分钟）：钟楼全称九龙铁路钟楼，高 45 米，建于 1915 年， 是蒸汽 火车时代的标志，被视为九龙的地标,可到钟楼佳观景台悠闲的欣赏维多利亚港美景。
                <w:br/>
                赠送之后赴【香港文化中心】（游览时间约 30 分钟）香港文化中心是一个现代化的表演艺术中心， 为本地市民及海外游客提供各类多彩多姿的文娱艺术节目。香港文化中心的落成和启用揭开了香港文化 艺术新的一页。
                <w:br/>
                午餐后，赠送前往【太平山山顶广场】（游览时间约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赠送前往船游维多利亚港（游览时间约 20 分钟）。观光船沿着九龙半岛及港岛北面畅游观赏香港 华丽的景色，繁华的九龙与港岛两边各大摩天大楼大饱眼福；船上也有可能近距离欣赏被列入世界纪录、 全球大型的灯光音乐汇演 - 【幻彩咏香江】。
                <w:br/>
                游毕后有兴趣的团友可乘坐大船游维多利亚港夜景哟~
                <w:br/>
                香港维多利亚港有“东方之珠”、“世界三大天然良港”及“世界三大夜景”之美誉，是香港特别行政区知名的观光点，尤以夜景为引人。入夜后万家灯火，相互辉映，甚是迷人，与日本函馆和意大利那不勒斯并列“世界三大夜景”。维多利亚港的名字来源于英国的维多利亚女王，英国人看中其有成为东亚地区优良港口的潜力，在夺得香港后发展其远东的海上贸易事业，且一直影响香港的历史和文化，主导香港的经济和旅游业发展，这也是香港成为国际化大都市的关键之一。
                <w:br/>
                香港导游会给您推荐香港特色晚餐+坐船游维多利亚港夜景（自愿叁与）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香港-澳门-澳门一日游-珠海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备注：统一购买金巴票出发，香港-澳门金巴单程60元/人（大小同价），请提前准备交付导游，不然无法前往澳门。金巴士座位统一由关口工任人员安排，有位即上，未必全团一车，敬请配合！抵达澳门后坐回一车。）经【港珠澳大桥】 前往澳门人工岛，途中经过主桥桥面、海底隧道等，并分别经过有标志性景观的九洲航道桥、江海航道 桥、青州航道桥，一路阅尽港珠澳三地风光，到达后过关前往澳门。
                <w:br/>
                游览澳门标志性建筑圣保罗教堂遗迹【大三巴牌坊】【大炮台】（游览时间约 30 分钟），大三巴 是天主之母教堂（圣保禄教堂）正面前壁的遗址，这座中西合璧的石壁在全世界的天主教教堂中是独无二的，被列入世界遗产；澳门的大炮台座落在大叁巴牌坊侧，大炮台建于公元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前往游览【渔人码头】（游览时间约 30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后自由参观【免税百货手信店】（60 分钟）可放心选购 ，带上澳门手信回访亲友 。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人造的蓝天、白云于酒店内，抖音的网红短视频《天空之城》就是这里拍摄的。游毕后有兴趣的团友可前往发财树或新葡京哟~
                <w:br/>
                夜幕降临，纸醉金迷的澳门城夜色令人陶醉，澳门的迷人夜景，每当夜幕降临，金灿灿的澳门城才开始焕发出活力，纸醉金迷，令人如痴如醉！澳门没有田，只有庄和闲，如果你没钱，澳门就说澳门，只有大三巴，杏仁饼，窄街小巷，如果你有钱，澳门就是人间天堂，纸醉金迷，十里洋场，夜夜笙歌。城市里的灯火璀璨，光阴如此唯美，是时光深处温柔的诗意，每一寸都流淌着心醉.世界第城夜景正好，微风不燥，不负美好时光，所得，所不得，皆比心安理得！夜街夜景夜逐灯，且忘且停且随风。 想感受澳门的夜景吗？澳门导游会给您推荐澳门特色晚餐+氹仔夜景+旧葡京+新葡京+永利发财树表演（自愿叁与，非常超值），让你们真正领略到不夜城澳门的意义。
                <w:br/>
                约定时间集合返回珠海，入住酒店后结束当日行程。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珠海-北海/合浦
                <w:br/>
              </w:t>
            </w:r>
          </w:p>
          <w:p>
            <w:pPr>
              <w:pStyle w:val="indent"/>
            </w:pPr>
            <w:r>
              <w:rPr>
                <w:rFonts w:ascii="微软雅黑" w:hAnsi="微软雅黑" w:eastAsia="微软雅黑" w:cs="微软雅黑"/>
                <w:color w:val="000000"/>
                <w:sz w:val="20"/>
                <w:szCs w:val="20"/>
              </w:rPr>
              <w:t xml:space="preserve">
                早餐后，游览【渔女像】【情侣路】（约 30 分钟）是珠海城市的征，因其风景秀丽、海涛阵阵、 空气清新，所以珠海人叫这条路为情侣路。情侣路沿海铺建，曲折蜿蜒，流淌着万种风情。
                <w:br/>
                前往【圆明新园】（约 40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之后约定时间乘大巴返回北海/合浦散团！结束愉快的行程！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【交通】：往返北海空调旅游大巴；当地旅游空调车（按实际人数安排5-53座车，每人一正座）；
                <w:br/>
                【门票】：所列行程中的首道大门票（标记需要自理的门票项目除外，园中园小门票不含）；
                <w:br/>
                【住宿】：1晚深圳经济型酒店（参考酒店：柏尔斯酒店）、1晚香港经济型酒店（参考酒店：香港华逸酒店）、1晚珠海/坦洲经济型酒店（参考酒店：五月天商务酒店）；两人一间，每人/床位；
                <w:br/>
                【用餐】：全程3早餐2正餐（港澳段正餐每餐标准为HKD65元/人；不用餐着视为自动放弃费用不退）；
                <w:br/>
                【保险】：旅行社责任险（不含个人意外险） ；
                <w:br/>
                【导游】：全程领队陪同，澳门香港境外中文导游服务50元/人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2025-04-05T00:45:11+08:00</dcterms:created>
  <dcterms:modified xsi:type="dcterms:W3CDTF">2025-04-05T00:45:11+08:00</dcterms:modified>
</cp:coreProperties>
</file>

<file path=docProps/custom.xml><?xml version="1.0" encoding="utf-8"?>
<Properties xmlns="http://schemas.openxmlformats.org/officeDocument/2006/custom-properties" xmlns:vt="http://schemas.openxmlformats.org/officeDocument/2006/docPropsVTypes"/>
</file>