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（南宁）2504【纯玩九寨】九寨沟、黄龙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SC1743491581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请游客朋友们持有效身份证自行前往南宁站/南宁东站（提前60分钟抵达），自行乘坐火车/动车抵达成都，出站后由工作人员接站，乘车前往酒店入住休息。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选择都江堰+30元/人）。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【住宿】4晚当地酒店标准2人间住宿（酒店没有3人间，不含单房差）
                <w:br/>
                参考酒店：（以实际安排入住为准）
                <w:br/>
                成都：百辰/锦听/凯宾酒店/艺家风格/橡树林/天顺园/华龙/北螺怡/名城/瑞欣/锐思特或同档次酒店
                <w:br/>
                <w:br/>
                川主寺：阿吾仓/纳玛/花海/天域阳光/川主国际/喀罗林卡/途窝假日酒店(松潘川主寺店)/嘉果仓酒店/尚客嘉利大酒店/川主寺郦锦度假酒店/嘉藏林卡酒店或同档次酒店
                <w:br/>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w:br/>
                【用餐】行程所列，4早4正餐
                <w:br/>
                <w:br/>
                早餐：酒店赠送，不占床不含早，餐不用不退不做等价交换
                <w:br/>
                <w:br/>
                正餐：正餐餐标为25元/人/餐，根据实际用餐人数酌情增加或减少菜量）。
                <w:br/>
                <w:br/>
                【交通】当地旅游车，景区内为公共环保车。【保证每人1正座】。
                <w:br/>
                <w:br/>
                【大交通】南宁东/成都东  往返动车二等座（随机出票，不指定车次、座位）
                <w:br/>
                【门票】九寨沟，黄龙，都江堰或者熊猫乐园 首道大门票
                <w:br/>
                【导游】当地中文导游服务费50元/人，（接送站不是导游，为公司特意安排的接送站人员）。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3、单房差（4月300元）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w:br/>
                2、黄龙：上行索道80元、定位救援耳麦30元
                <w:br/>
                <w:br/>
                3、都江堰：电瓶车20元 耳麦20元、
                <w:br/>
                <w:br/>
                4、熊猫乐园：电瓶车和耳麦30元
                <w:br/>
                <w:br/>
                5、不含门票的免票人群，需购买各景区保险10元/次
                <w:br/>
                <w:br/>
                自愿乘坐：
                <w:br/>
                <w:br/>
                <w:br/>
                1、九寨沟：景区保险10元
                <w:br/>
                <w:br/>
                2、黄龙：景区电瓶车20元（每日限量5000张）、下行索道40元、景区保险10元
                <w:br/>
                <w:br/>
                3、都江堰：玉垒阁大扶梯40元；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2025-04-05T00:41:45+08:00</dcterms:created>
  <dcterms:modified xsi:type="dcterms:W3CDTF">2025-04-05T00:41:45+08:00</dcterms:modified>
</cp:coreProperties>
</file>

<file path=docProps/custom.xml><?xml version="1.0" encoding="utf-8"?>
<Properties xmlns="http://schemas.openxmlformats.org/officeDocument/2006/custom-properties" xmlns:vt="http://schemas.openxmlformats.org/officeDocument/2006/docPropsVTypes"/>
</file>