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印象老挝：琅勃拉邦万荣万象四动8日行程单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LW1692068602tk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广西各地-昆明/西双版纳
                <w:br/>
              </w:t>
            </w:r>
          </w:p>
          <w:p>
            <w:pPr>
              <w:pStyle w:val="indent"/>
            </w:pPr>
            <w:r>
              <w:rPr>
                <w:rFonts w:ascii="微软雅黑" w:hAnsi="微软雅黑" w:eastAsia="微软雅黑" w:cs="微软雅黑"/>
                <w:color w:val="000000"/>
                <w:sz w:val="20"/>
                <w:szCs w:val="20"/>
              </w:rPr>
              <w:t xml:space="preserve">
                广西各地出发，乘车前往昆明，后站内传承动车前往西双版纳，抵达后入住酒店。
                <w:br/>
                备注：根据各地出发时间安排入住昆明或西双版纳酒店.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昆明/西双版纳-磨憨-磨丁-琅勃拉邦
                <w:br/>
              </w:t>
            </w:r>
          </w:p>
          <w:p>
            <w:pPr>
              <w:pStyle w:val="indent"/>
            </w:pPr>
            <w:r>
              <w:rPr>
                <w:rFonts w:ascii="微软雅黑" w:hAnsi="微软雅黑" w:eastAsia="微软雅黑" w:cs="微软雅黑"/>
                <w:color w:val="000000"/>
                <w:sz w:val="20"/>
                <w:szCs w:val="20"/>
              </w:rPr>
              <w:t xml:space="preserve">
                昆明/西双版纳乘动车前往磨憨，前往磨憨口岸办理边检及签证手续，在老挝磨丁动车站乘（参考车次 K11 14：44-20：04）列车赴琅勃拉邦，琅勃拉邦是老挝的古都和佛教中心，琅勃拉邦也称“銮佛邦”，现在是琅勃拉邦省首府，这里法国建筑与传统建筑相融合，是联合国教科文组织认证的文化遗产古城，有着传承千年的信仰。
                <w:br/>
                晚餐后入住酒店。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早餐后游览【皇宫博物馆】，皇宫博物馆建于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【光西瀑布】，有老挝“黄龙”之称，这座瀑布由一个大瀑布和山下多个小瀑布组成，大瀑布呈正三角形，瀑布高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乘【湄公河游船】（游览约 60 分钟），欣赏两岸秀美的风光。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前往【特色夜市】（游览约60分钟），琅勃拉邦的夜市热闹非凡，富有当地特色的手工艺品琳琅满目，物美价廉。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早起于晨雾中观看琅勃拉邦有名的仪式：【僧侣布施】（小乘佛教国家特有文化习俗，一般是 6:00 开始）。当地居民为数千名僧侣进行布施，体验老挝人民对于宗教的虔诚与执着。
                <w:br/>
                【传统早市场】热闹的早市场，体验本地人的生活。
                <w:br/>
                早餐后【品尝老挝咖啡】（约 60 分钟），老挝咖啡是咖啡中的精品，特别是阿拉比卡品质更是上乘，多产于南部的波罗芬高原，是老挝的五大出口产品。味道香醇浓厚，带点温和的柑橘味和花香味。
                <w:br/>
                【民族风情园】（游览约40 分钟），了解老挝众多民族的各类风俗。
                <w:br/>
                【大象村】（游览60 分钟），与大象近距离接触，可自行购买香蕉、甘蔗等它爱吃的食物喂食，也可自行体验骑大象穿越丛林及下河洗澡。
                <w:br/>
                后乘动（火）车（参考车次：K11 17:11-18:39）前往万荣，万荣这里有着欧美自由人的天堂之称，各国背包客长期留恋于此。万荣是老挝一个很有名的休闲旅游地，山清水秀，民风纯朴，来到这里的中国人都把他称为“小桂林”。
                <w:br/>
                交通：当地空调旅游车、火车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早餐后，乘坐嘟嘟车游田园风光，前往【蓝色泻湖】（游览约 60 分钟），这里湖水透蓝，是欧美和日韩游客的跳水天堂
                <w:br/>
                前往【南松河畔】（游览约 40 分钟），观赏南松河两岸奇山异石，青山绿水像置身于一幅灵动的山水画卷之中。乘【南松河游船】（游览约 40 分钟），观赏南松河两岸奇山异石，青山绿水,像置身于一幅灵动的山水画卷之中。
                <w:br/>
                乘列车前往老挝首都万象（参考车次：C91 13：49-14：56），万象是老挝人民民主共和国的首都，全国的政治、经济、文化中心和非常大城市，也是老挝的直辖市。
                <w:br/>
                参观【西蒙寺】是万象香火非常旺盛的一个寺庙， 又称神城寺。这里每天有很多当地人及游客来这里祈福，尤其受泰国游客钟爱。西蒙寺始建于 1536 年，传说当初建寺时，一个叫 Si Meuang 的孕妇自愿献身奠基，于是纵身跳进了放置核心石柱(City Pillar)的坑中。Si Meuang 一直护佑着当地的信徒们，西蒙寺也成为万象的“母亲寺庙”。
                <w:br/>
                【万象夜市】这里有部分售卖当地特色服饰的小商铺，可欣赏当地特色服装小城及品尝当地特色小吃。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早餐后参观【凯旋门】（游览约 40 分钟），老挝一座大型的纪念碑，六十年代末，中国政府捐资 1000 万人民币帮助老挝政府重新修缮了凯旋门及广场，使它成为今天开放式公园，这也见证着中老两国的友谊。
                <w:br/>
                【塔銮寺】（游览约 40 分钟），是佛教和老挝共有的标志，主塔形象还出现在了国徽里。塔銮是老挝的 象征和国宝，是老挝寺塔中非常为宏伟的一座，1566 年竣工，是老挝的佛教圣地。
                <w:br/>
                【老挝主席府】(外围参观），老挝国家主席府位于万象湄公河畔，是一座古典装饰风格的巨型法式城堡，较早用作法国殖民时期的总督府。
                <w:br/>
                【总理府】(外围参观），漂亮的白色建筑宣誓着在这个国家很高的地位。
                <w:br/>
                【神木博物馆】（游览约 60 分钟），博物馆位于万象老南部汽车站旁，是一家2019 年 2 月才开馆，被老挝政府承认为国家博物馆的原私人博物馆，这座博物馆的馆主是昔日老挝的首富皮西先生（Mr Phisith Sayathith）。世界上没有一家木器、木雕博物馆可以和这家相比，用“富可敌国”来形容这里的展品毫不过分，博物馆每一层都有镇馆之宝展示出来，在一层楼里，有座沉香木展示厅，人生一辈子都罕见的奇楠沉香、水沉香、土沉香、蚁沉香等等都有大量珍品展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万象-磨丁-西双版纳/昆明
                <w:br/>
              </w:t>
            </w:r>
          </w:p>
          <w:p>
            <w:pPr>
              <w:pStyle w:val="indent"/>
            </w:pPr>
            <w:r>
              <w:rPr>
                <w:rFonts w:ascii="微软雅黑" w:hAnsi="微软雅黑" w:eastAsia="微软雅黑" w:cs="微软雅黑"/>
                <w:color w:val="000000"/>
                <w:sz w:val="20"/>
                <w:szCs w:val="20"/>
              </w:rPr>
              <w:t xml:space="preserve">
                早餐后乘车赴磨丁（参考车次 K12 08：42-13：47），抵达磨丁口岸过关后乘动车赴西双版纳/昆明，入住酒店。
                <w:br/>
                备注：境外行程结束时，建议支付老挝司机、团队助手礼貌性小费 5-10 万基币/人（此小费不等同于导游服务费也不包含在导游服务费之内，请酌情支付）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西双版纳/昆明-各地
                <w:br/>
              </w:t>
            </w:r>
          </w:p>
          <w:p>
            <w:pPr>
              <w:pStyle w:val="indent"/>
            </w:pPr>
            <w:r>
              <w:rPr>
                <w:rFonts w:ascii="微软雅黑" w:hAnsi="微软雅黑" w:eastAsia="微软雅黑" w:cs="微软雅黑"/>
                <w:color w:val="000000"/>
                <w:sz w:val="20"/>
                <w:szCs w:val="20"/>
              </w:rPr>
              <w:t xml:space="preserve">
                早餐后，乘动车前往昆明返回各地，结束愉快的旅程。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1、交通：广西各地-昆明/版纳-磨憨往返动车二等座，磨丁-琅勃拉邦—万荣、万象-磨丁二等座（或火车硬座），行程中当地空调旅游车。琅勃拉邦安排 11-15 座商务面包车，万荣为特色嘟嘟车。
                <w:br/>
                2、酒店：昆明/西双版纳商务型酒店、万象/万荣舒适型酒店、琅勃拉邦当地特色客栈双人标准间或同级。（参考酒店：琅勃拉邦TREASURE HOTEL,万象CITY INN VIENTIANE,万荣 vilayvong、昆明茉尚酒店。注：老挝相对落后，硬件设施和规模国内地要低一些。由于酒店房型有限，客人不能指定标双或大床，只能尽量安排；客人不接受安排的情况下请旅客自补单房差或加床处理；另酒店不设三人间）注：老挝相对落后，硬件设施和规模国内地要低一些）
                <w:br/>
                3、用餐：5早 7 正（标准团队餐，餐标30元/人，10 人每桌 8 菜一汤，人数调整适当调整菜品，如不用餐，费用不退）。
                <w:br/>
                4、门票：行程中所列景点首道大门票（不含景区内的二道门票及个人消费）。
                <w:br/>
                5、保险：旅行社责任险。
                <w:br/>
                6、导游：全程领队，当地中文导游服务，导游费50元/人。
                <w:br/>
                7、小交通：磨憨火车站-口岸小交通，口岸/磨丁火车站小交通（拼车）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5、老挝境内的小费（酒店床头小费、酒店行李员小费、司机小费、助理小费等）需客人自理。
                <w:br/>
                6、司机和导游助手小费，
                <w:br/>
                7、单房差700元/人。
                <w:br/>
                8.落地签及杂费580元/人。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1.护照信息页扫描件（以回团之日起计，6个月以上有效期且3页空白页）；
                <w:br/>
                2.身份证正面扫描件
                <w:br/>
                3.联系方式。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2025-04-12T06:00:39+08:00</dcterms:created>
  <dcterms:modified xsi:type="dcterms:W3CDTF">2025-04-12T06:00:39+08:00</dcterms:modified>
</cp:coreProperties>
</file>

<file path=docProps/custom.xml><?xml version="1.0" encoding="utf-8"?>
<Properties xmlns="http://schemas.openxmlformats.org/officeDocument/2006/custom-properties" xmlns:vt="http://schemas.openxmlformats.org/officeDocument/2006/docPropsVTypes"/>
</file>