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【象往时光】昆明/普洱/西双版纳 双动6日跟团游行程单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YN174306492635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昆明市-普洱市-西双版纳傣族自治州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详见出团书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昆明→西山风景区→墨江北回归线标志园→入住酒店
                <w:br/>
              </w:t>
            </w:r>
          </w:p>
          <w:p>
            <w:pPr>
              <w:pStyle w:val="indent"/>
            </w:pPr>
            <w:r>
              <w:rPr>
                <w:rFonts w:ascii="微软雅黑" w:hAnsi="微软雅黑" w:eastAsia="微软雅黑" w:cs="微软雅黑"/>
                <w:color w:val="000000"/>
                <w:sz w:val="20"/>
                <w:szCs w:val="20"/>
              </w:rPr>
              <w:t xml:space="preserve">
                酒店享用早餐后，前往景色怡人的历史名山【西山风景区】（游览时间不少于90分钟,不含景区环保大巴+索道+电瓶车60元/人,如需使用请自理），西山峰峦起伏，林木苍翠，百鸟争鸣，涧壑流泉，云蒸霞蔚，景色秀丽。远眺西山群峰，既像一尊庞大的睡佛，又似一个仰卧的少女，故称“卧佛山”，又称“睡美人”。   
                <w:br/>
                随后前往网红打卡地昆明西山【茶马花街】(自由活动及就餐不少于60分钟)，这里美食琳琅，这里聚集了昆明当地地道的豆花米线、各式烧烤、豆花米线，红糖粑粑，音乐，咖啡，西餐应有尽有，今日中餐就交给你自由选择。
                <w:br/>
                接下来延昆磨高速乘车前往墨江，到达墨江后游览世界上规模较大、内容较丰富的【墨江北回归线标志园】（游览时间不少于60分钟,不含景区飞天魔毯 70 元/人,如需使用请自理）标志园内以雕塑为主体标志，创造了一个形象生动的空间系列，以科普博物馆表达对自然、生命、阳光的理解，其中关于双胞井的传说，更是让人充满好奇想要亲自来此一探究竟。
                <w:br/>
                晚餐品尝当地哈尼风味餐，后入住普洱当地酒店休息。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普洱当地酒店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万亩茶园→野象谷（驯象表演、百鸟园、蝴蝶园）→入住酒店
                <w:br/>
              </w:t>
            </w:r>
          </w:p>
          <w:p>
            <w:pPr>
              <w:pStyle w:val="indent"/>
            </w:pPr>
            <w:r>
              <w:rPr>
                <w:rFonts w:ascii="微软雅黑" w:hAnsi="微软雅黑" w:eastAsia="微软雅黑" w:cs="微软雅黑"/>
                <w:color w:val="000000"/>
                <w:sz w:val="20"/>
                <w:szCs w:val="20"/>
              </w:rPr>
              <w:t xml:space="preserve">
                酒店享用早餐后，乘车前往【万亩茶园】(游览时间不少于90分钟,景区内有商场以及购物场所、若有需求请谨慎购物、理性消费）茶园烟雾云绕，茶尖经过露水的洗礼后，闪现着晶莹剔透的亮光、在黎明破晓的阳光下、看采茶工人开始一天的辛勤劳作。体验采茶活动、感受农家采茶的乐趣与辛劳 ，体验后品尝一杯陈年普洱茶 ，看茶叶在水中载沉载浮，滚烫的水温逗出了四溢的茶香，显得更加浓艳，茶树散发的淡淡清香扑鼻而来，让人心旷神怡。
                <w:br/>
                随后前往游览国家AAAA级风景区【野象谷】（游览时间约120分钟)：在中国要看亚洲野象，必须到西双版纳，到西双版纳看野象，又必须到野象谷。从激流到静水，从土壤到地表，从草丛到灌林，从林下到林冠，都是动物们栖息地所在，这片土地就是他们的家园。古有"乘象国"之称的西双版纳，如今依旧能见到大象的身影:象树、象牙树、象鼻树，还有象织锦、象工艺品、象壁画、象雕塑，甚至神象"掌月郎宛"、关于象的神话、象的传说……1996年对外开放至今，先后建有观象架走廊、树上旅馆、高空索道、步行游道等设施以及人工【蝴蝶养殖园】、网笼【百鸟园】等。接下来观赏妙趣横生的【大象表演】，这些训练有素的看起来笨拙的庞然大物，能过独木桥、会向游客鞠躬表示欢迎，会作头顶地、脚朝天的倒立，会用象鼻作"踢"球表演，会合着音乐跳舞，游客可骑在象背上或坐在象鼻上，与大象合影。
                <w:br/>
                今日晚餐自理，贵宾可根据个人喜好选择美食。后入住版纳当地酒店休息.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原始森林公园（赠送湄公河水底世界）→勐泐大佛寺（孔雀放飞、泼水狂欢活动）→告庄西双景→星光夜市（赠送下午茶）→入住酒店
                <w:br/>
              </w:t>
            </w:r>
          </w:p>
          <w:p>
            <w:pPr>
              <w:pStyle w:val="indent"/>
            </w:pPr>
            <w:r>
              <w:rPr>
                <w:rFonts w:ascii="微软雅黑" w:hAnsi="微软雅黑" w:eastAsia="微软雅黑" w:cs="微软雅黑"/>
                <w:color w:val="000000"/>
                <w:sz w:val="20"/>
                <w:szCs w:val="20"/>
              </w:rPr>
              <w:t xml:space="preserve">
                酒店享用早餐后，乘车前往【原始森林公园】（游览时间不少于90分钟,不含景区电瓶观光车60/人,如需使用请自理) 原始森林公园在 25000 亩热带沟谷雨林的基础上创建,也是保存较完整的一片原始森林,融汇了独特的原始森林自然风光和迷人的民族风情,在这里聆听金湖美丽的爱情故事,欣赏数百只孔雀飞舞的奇观,在沟谷雨林悠然漫步,体验雨林环抱中的绿色生活,【赠送湄公河水底世界】（赠送项目，不使用不退费）有以湄公河水底世界明星物种--中华鲟、水母、水獭、巨鲶、棕褶树蛙、暹罗巨鲤组成的“蓝莓六萌团”,带你走进一个原始森林深处的水底世界,体验一次湄公河精灵梦王国的奇幻之旅。
                <w:br/>
                午餐品尝当地特色【傣族孔雀宴】，随后乘车前往【勐泐大佛寺】（游览时间不少于60分钟,不含电瓶车40元/人,如需使用请自理）勐泐大佛寺是在古代傣王朝的皇家寺院"景飘佛寺"的原址上恢复重建的，"景飘佛寺"是傣族历史上一位名叫拨龙的傣王为纪念病故的王妃南纱维扁而修建。逛完佛殿，可前往观看【孔雀放飞】和参与【泼水狂欢活动】如遇雨天活动取消。
                <w:br/>
                接下来乘车前往【告庄西双景】(自由活动,导游不陪同；可步行游览，景区内人员流动较大，游客需注意个人人身财产安全，如需帮助请联系导游，带小孩的游客请看顾好小孩以免被人群冲散毗邻澜沧江，雄踞西双版纳门户位置，地处西双版纳澜沧江，民族风情旅游度假区核心，是体验古时景洪盛景，感受六国风情交融的地方，让您一次性体验湄公河流域六国文化。随后游览【星光夜市】（赠送网红下午茶，尽享甜点与水果的诱惑，感受精致的氛围，享受浪漫的下午时光）湄公河•星光夜市集合中国、泰国、老挝、柬埔寨、越南、缅甸等各地的创意摊贩、地道美食于一体的终极体验地。今日晚餐自理，贵宾可根据个人喜好选择美食。
                <w:br/>
                随后自行前往版纳当地酒店休息。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傣族村寨→乘车返回昆明→入住酒店
                <w:br/>
              </w:t>
            </w:r>
          </w:p>
          <w:p>
            <w:pPr>
              <w:pStyle w:val="indent"/>
            </w:pPr>
            <w:r>
              <w:rPr>
                <w:rFonts w:ascii="微软雅黑" w:hAnsi="微软雅黑" w:eastAsia="微软雅黑" w:cs="微软雅黑"/>
                <w:color w:val="000000"/>
                <w:sz w:val="20"/>
                <w:szCs w:val="20"/>
              </w:rPr>
              <w:t xml:space="preserve">
                酒店享用早餐后，乘车参观【傣族村寨】（游览时间不少于120分钟，景区内有商场以及购物场所、若有需求请谨慎购物、理性消费），内有我国保存较完好的五个傣族自然村寨，多样的民族风情、古朴的民风、悠久的民族文化，村落经历千百年的传承，蕴含着民族对理想居住空间的思索，凝聚着先民们卓越的智慧和才华，承载着他们对美好生活环境的追求和渴望。
                <w:br/>
                中餐品尝傣族风味特色餐，后由师傅全程陪同一起乘车返回昆明，抵达后入住昆明当地酒店休息。可自行寻觅昆明美食（建水烧烤、小锅米线、过桥米线等）
                <w:br/>
                交通：旅游汽车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昆明-广西(详见出团书)
                <w:br/>
              </w:t>
            </w:r>
          </w:p>
          <w:p>
            <w:pPr>
              <w:pStyle w:val="indent"/>
            </w:pPr>
            <w:r>
              <w:rPr>
                <w:rFonts w:ascii="微软雅黑" w:hAnsi="微软雅黑" w:eastAsia="微软雅黑" w:cs="微软雅黑"/>
                <w:color w:val="000000"/>
                <w:sz w:val="20"/>
                <w:szCs w:val="20"/>
              </w:rPr>
              <w:t xml:space="preserve">
                早餐后，之后根据您的返程时间前往昆明动车站（实际详见出团书），返回您温馨的家，顺便把春城的真诚和美丽带给您的亲朋好友，结束此次彩云之南的愉快旅程！欢迎您常来云南。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昆明：唐高尔夫酒店、云琪大酒店、云安会都副楼、杋高酒店、朗威酒店、恒盛酒店、中凰酒店或同档次酒店
                <w:br/>
                普洱：牡丹酒店、巴塞城大酒店、泰芒酒店、星希格酒店、曼林酒店、荷塘月色主题酒店、美强大酒店、盛逸酒店、友庆酒店或同档次酒店
                <w:br/>
                版纳两晚：文科大酒店、新程酒店、景兰大酒店、玖怡居酒店、青梅酒店、雅兰特酒店、椰林度假酒店、金地酒店副楼B座、和美酒店、双邦勐雅酒店、纳里度假酒店、一景度假酒店、盟通酒店、格盟酒店、恺悦特酒店、桃花源、悦享酒店或同档次酒店
                <w:br/>
                昆明返住：欣润酒店、沣仲酒店、恒亿大酒店、众得酒店、御晟酒店、皇之城、楚云轩或同档次酒店
                <w:br/>
                2、餐饮：全程共含5早4正、正餐餐标30元/人/餐，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 
                <w:br/>
                4、导游：此行程中所安排导游为当地中文导游（导服费30元/人/团）；
                <w:br/>
                5、门票：所列行程景点首道大门票；
                <w:br/>
                6、儿童：2-12岁儿童按含半餐以及当地空调旅游车车位费操作;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1、单房差500元/人及加床费（费用以当地实际酒店加床费为准）
                <w:br/>
                2、儿童报价不含往返大交通、省内动车、门票、住宿（不含早）以及超高费用自理;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佳盟花市游客集散中心</w:t>
            </w:r>
          </w:p>
        </w:tc>
        <w:tc>
          <w:tcPr/>
          <w:p>
            <w:pPr>
              <w:pStyle w:val="indent"/>
            </w:pPr>
            <w:r>
              <w:rPr>
                <w:rFonts w:ascii="微软雅黑" w:hAnsi="微软雅黑" w:eastAsia="微软雅黑" w:cs="微软雅黑"/>
                <w:color w:val="000000"/>
                <w:sz w:val="20"/>
                <w:szCs w:val="20"/>
              </w:rPr>
              <w:t xml:space="preserve">早餐后乘车至【佳盟花市游客集散中心】（活动时间不多于120分钟，返程时间为13:00之前的客人无法安排），之后根据您的返程时间前往昆明动车站或长水国际机场，返回您温馨的家，顺便把春城的真诚和美丽带给您的亲朋好友，结束此次彩云之南的愉快旅程！欢迎您常来云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昆明西山环保大巴+索道+电瓶车</w:t>
            </w:r>
          </w:p>
        </w:tc>
        <w:tc>
          <w:tcPr/>
          <w:p>
            <w:pPr>
              <w:pStyle w:val="indent"/>
            </w:pPr>
            <w:r>
              <w:rPr>
                <w:rFonts w:ascii="微软雅黑" w:hAnsi="微软雅黑" w:eastAsia="微软雅黑" w:cs="微软雅黑"/>
                <w:color w:val="000000"/>
                <w:sz w:val="20"/>
                <w:szCs w:val="20"/>
              </w:rPr>
              <w:t xml:space="preserve">第二天上午游玩昆明西山时，环保大巴+索道+电瓶车60元/人自理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北标园飞天魔毯</w:t>
            </w:r>
          </w:p>
        </w:tc>
        <w:tc>
          <w:tcPr/>
          <w:p>
            <w:pPr>
              <w:pStyle w:val="indent"/>
            </w:pPr>
            <w:r>
              <w:rPr>
                <w:rFonts w:ascii="微软雅黑" w:hAnsi="微软雅黑" w:eastAsia="微软雅黑" w:cs="微软雅黑"/>
                <w:color w:val="000000"/>
                <w:sz w:val="20"/>
                <w:szCs w:val="20"/>
              </w:rPr>
              <w:t xml:space="preserve">第二天下午游玩北回归线标志园时，飞天魔毯70元/人自理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原始森林公园电瓶车</w:t>
            </w:r>
          </w:p>
        </w:tc>
        <w:tc>
          <w:tcPr/>
          <w:p>
            <w:pPr>
              <w:pStyle w:val="indent"/>
            </w:pPr>
            <w:r>
              <w:rPr>
                <w:rFonts w:ascii="微软雅黑" w:hAnsi="微软雅黑" w:eastAsia="微软雅黑" w:cs="微软雅黑"/>
                <w:color w:val="000000"/>
                <w:sz w:val="20"/>
                <w:szCs w:val="20"/>
              </w:rPr>
              <w:t xml:space="preserve">第四天上午游玩原始森林公园时，景区电瓶车60元/人自理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大佛寺电瓶车</w:t>
            </w:r>
          </w:p>
        </w:tc>
        <w:tc>
          <w:tcPr/>
          <w:p>
            <w:pPr>
              <w:pStyle w:val="indent"/>
            </w:pPr>
            <w:r>
              <w:rPr>
                <w:rFonts w:ascii="微软雅黑" w:hAnsi="微软雅黑" w:eastAsia="微软雅黑" w:cs="微软雅黑"/>
                <w:color w:val="000000"/>
                <w:sz w:val="20"/>
                <w:szCs w:val="20"/>
              </w:rPr>
              <w:t xml:space="preserve">第四天上午游玩大佛寺时，景区电瓶车40元/人自理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【曼听篝火晚会】或【澜沧江游船】</w:t>
            </w:r>
          </w:p>
        </w:tc>
        <w:tc>
          <w:tcPr/>
          <w:p>
            <w:pPr>
              <w:pStyle w:val="indent"/>
            </w:pPr>
            <w:r>
              <w:rPr>
                <w:rFonts w:ascii="微软雅黑" w:hAnsi="微软雅黑" w:eastAsia="微软雅黑" w:cs="微软雅黑"/>
                <w:color w:val="000000"/>
                <w:sz w:val="20"/>
                <w:szCs w:val="20"/>
              </w:rPr>
              <w:t xml:space="preserve">第三天晚上导游推荐【曼听篝火晚会】或【澜沧江游船】，客人按需自理 费用280元/人/项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13、在保证景点不减少的情况下，经全体游客协商全体游客同意并签字后，可调整行程的先后顺序。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2025-04-12T06:38:05+08:00</dcterms:created>
  <dcterms:modified xsi:type="dcterms:W3CDTF">2025-04-12T06:38:05+08:00</dcterms:modified>
</cp:coreProperties>
</file>

<file path=docProps/custom.xml><?xml version="1.0" encoding="utf-8"?>
<Properties xmlns="http://schemas.openxmlformats.org/officeDocument/2006/custom-properties" xmlns:vt="http://schemas.openxmlformats.org/officeDocument/2006/docPropsVTypes"/>
</file>