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西安+延安双飞5日游（单地接）行程单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SX202504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贵宾自行前往西安北站，抵达后接站入住酒店。
                <w:br/>
                温馨提示
                <w:br/>
                1：为确保工作人员能畅通联系到您，请确保抵达后手机保持开机状态。
                <w:br/>
                2：到达酒店后请根据时间自行安排活动；我公司导游会于21点前电话通知次日的集合时间（晚班机有可能延后通知）。当日无导游服务；
                <w:br/>
                3:  酒店前台自行出示身份证件报“客人姓名”办理入住手续并按照酒店要求自行缴纳入住押金、退房时前台凭收据自退押金。酒店一般退房时间为12.00-14.00，如您到店时间较早，酒店无净房入住，您可以寄存行程在前台，等晚上返回酒店再入住即可。
                <w:br/>
                4:  北方气候相对干燥，早晚温差较大，请注意保暖。请准备润肤霜、保温水杯，多喝热水、多吃水果 。
                <w:br/>
                5:  美食推荐：泡馍（一真楼泡馍、老刘家泡馍、马洪小炒等）；肉夹馍（子午路张记、秦豫肉夹馍、樊记肉夹馍、魏家凉皮等）
                <w:br/>
                                      凉皮（魏家凉皮、薛昌利大米面皮、拴马庄擀面皮等）；网红打卡（长安大排档、唐猫庭院、袁家村关中印象体验地、醉长安等）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西安-开班仪式-黄河壶口瀑布-南泥湾-延安
                <w:br/>
              </w:t>
            </w:r>
          </w:p>
          <w:p>
            <w:pPr>
              <w:pStyle w:val="indent"/>
            </w:pPr>
            <w:r>
              <w:rPr>
                <w:rFonts w:ascii="微软雅黑" w:hAnsi="微软雅黑" w:eastAsia="微软雅黑" w:cs="微软雅黑"/>
                <w:color w:val="000000"/>
                <w:sz w:val="20"/>
                <w:szCs w:val="20"/>
              </w:rPr>
              <w:t xml:space="preserve">
                早餐后退房，集合乘车（旅游大巴）前往【圣地延安】，车厢内举行开团仪式：穿戴赠送的进步青年帽，授予团员精心设计，极具年代感的【进步青年荣誉证】，大家整齐划一，举起右拳，共读代表进步青年的出征誓词。
                <w:br/>
                黄陵用中餐（用餐时间不低于30分钟）。后乘车（旅游大巴）前往黄河壶口瀑布，沿途欣赏千沟万壑，支离破碎的黄土地风情风貌。发放精心准备的红歌歌词单，一路欢歌笑语，【进步青年】重温那个激情燃烧的岁月。
                <w:br/>
                游览【黄河壶口瀑布】（游览时间不低于50分钟）。用心感受黄河壶口瀑布这个中华民族魂魄的壮丽奇观。
                <w:br/>
                游览结束后乘车前往【南泥湾】（游览时间不低于10分钟），南泥湾齐声颂唱【南泥湾】。南泥湾是延安精神的重要组成部分。今天或许不再会有当年那种物质之短缺，环境之恶劣，却同样面临着多困难与机遇，经历着一场深刻的历史性变革。我们更需要从南泥湾的先辈那里汲取精神养料，迎难而上，苦中作乐，自力更生，艰苦奋斗。
                <w:br/>
                晚餐后，参与酒店精心准备的陕北老区民俗体验活动（陕北秧歌，怀旧游戏，陕北民歌）（体验时间不低于30分钟），感受陕北老区民风民俗。结束后入住酒店休息。
                <w:br/>
                温馨提示
                <w:br/>
                1：未包含黄河壶口景区景交车费用。（往返15公里）。
                <w:br/>
                2：因节假日旅游旺季或遇雷电雨雪、停电停水等不可抗力因素，无陕北秧歌，怀旧游戏等活动安排。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延安革命纪念馆-枣园革命旧址 大雁塔水景广场--夜游大唐不夜城
                <w:br/>
              </w:t>
            </w:r>
          </w:p>
          <w:p>
            <w:pPr>
              <w:pStyle w:val="indent"/>
            </w:pPr>
            <w:r>
              <w:rPr>
                <w:rFonts w:ascii="微软雅黑" w:hAnsi="微软雅黑" w:eastAsia="微软雅黑" w:cs="微软雅黑"/>
                <w:color w:val="000000"/>
                <w:sz w:val="20"/>
                <w:szCs w:val="20"/>
              </w:rPr>
              <w:t xml:space="preserve">
                早餐后退房，集合乘车（旅游大巴）前往圣地延安。车览宝塔山（车览时间不低于3分钟）。
                <w:br/>
                前往参观【延安革命纪念馆】（游览时间不低于40分钟）是一座陈列展出革命文物，反映在中国共产党领导下延安地区革命斗争史的纪念馆，主要宣传1935年10月至1948年3月近13年间，党中央在延安和陕甘宁边区领导中国革命的光辉历史。
                <w:br/>
                参观【枣园革命旧址】（（游览时间不低于50分钟））枣园革命旧址是中共中央书记处所在地，是一个园林式的革命纪念地。枣园已成为全国革命传统教育的重要基地之一，也是全国红色旅游重点景区之一。
                <w:br/>
                中餐后（用餐时间不低于30分钟），乘车返回古城西安。
                <w:br/>
                晚餐后（用餐时间不低于30分钟）， 夜游【大唐不夜城】（游览时间不低于50分钟），【大雁塔广场】（游览时间不低于20分钟）。这条长达1500米左右的步行街通过9个主题的展区向游人敞开怀抱，在其中不仅能感受到盛世的唐朝局面，同时也能将历史人物贯穿其中，会让你犹如踏入盛世的唐朝的错觉。富丽堂皇的灯光映衬下，呈现出来的世界一片华彩。游览结束之后送回酒店休息。
                <w:br/>
                温馨提示
                <w:br/>
                1：不含延安讲解耳机。需自理。
                <w:br/>
                2：由于大唐不夜城地区交通管制，游客游玩时长不一，我社将安排客人自由活动，导游和车辆等候1小时，后回送酒店。（超1小时客人需自行返回酒店），若遇上交通管制，就近地点自行前往游览或取消直接回送酒店，不能参观请谅解。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华清池·骊山-秦·兵马俑
                <w:br/>
              </w:t>
            </w:r>
          </w:p>
          <w:p>
            <w:pPr>
              <w:pStyle w:val="indent"/>
            </w:pPr>
            <w:r>
              <w:rPr>
                <w:rFonts w:ascii="微软雅黑" w:hAnsi="微软雅黑" w:eastAsia="微软雅黑" w:cs="微软雅黑"/>
                <w:color w:val="000000"/>
                <w:sz w:val="20"/>
                <w:szCs w:val="20"/>
              </w:rPr>
              <w:t xml:space="preserve">
                早餐后，集合乘车（旅游大巴）前往临潼，参观【秦陵博物院  兵马俑博物馆】景区（（游览时间不低于2小时））；兵马俑是西安游必看的震撼。对西方世界而言，兵马俑奇观是他们想进入中国的文化密室，也是探索和破解中国文化之地！八千多件威武的秦俑武士，数万件青铜兵器，所向披靡的帝国之师，聚集在地下两千年，成为人类文明的巨大遗产。这里不仅有历史·文明·艺术·制度·阶级，更有神奇与无限的遐想······
                <w:br/>
                中餐安排【一统江山主题餐】特色餐或同标准团餐。（用餐时间不低于30分钟）
                <w:br/>
                稍作休息后前往游览【华清宫·骊山】（（游览时间不低于1.5小时）。秀丽的骊山下环抱着中国四大皇家园林之一的华清宫,这里不仅承载着千年历史，更是藏着数不清的历史故事。女娲在骊山炼石补天，使万灵得已安居。周幽王为博褒姒一笑，在此烽火戏诸侯。“在天愿作比翼鸟，在地愿结连理枝”,唐玄宗与杨玉环的爱情故事也始于此。除了诸多爱情故事外，更有“杨广插旗”，“西安事变”等诸多政治故事也发生在此。这里不仅美的不可方物,而且有诉说不完的历史故事. 唯有此地,才能承受历史得厚重，重现盛唐雄风。； 游览结束后返回古城西安入住酒店。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午餐：团队餐厅     晚餐：团队餐厅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西安城墙-大雁塔-慈恩寺-回民街-钟鼓楼广场-送站
                <w:br/>
              </w:t>
            </w:r>
          </w:p>
          <w:p>
            <w:pPr>
              <w:pStyle w:val="indent"/>
            </w:pPr>
            <w:r>
              <w:rPr>
                <w:rFonts w:ascii="微软雅黑" w:hAnsi="微软雅黑" w:eastAsia="微软雅黑" w:cs="微软雅黑"/>
                <w:color w:val="000000"/>
                <w:sz w:val="20"/>
                <w:szCs w:val="20"/>
              </w:rPr>
              <w:t xml:space="preserve">
                早餐后游览参观【明城墙】（游览时间不低于1小时）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
                <w:br/>
                乘车前往【大慈恩寺】（游览时间不低于40分钟），拂尘净心，步入正善之门，千年古刹之皇家寺院【大慈恩寺】，守望长安1300余年的七级浮屠——【大雁塔】就坐落于此。
                <w:br/>
                中午游玩游览西安市中心地标——【钟鼓楼广场】（游览时间不低于10分钟），西安市中心仿古街【回民街】（游览时间不低于40分钟，中餐不含、可在回民街自由享用小吃）。，漫步于具西北少数民族特色的——【回民坊小吃步行街】，当地人闻名遐迩的老街巷里，到处可以找到地道的清真美食！霸占西安美食排行榜的【网红蛋菜夹馍】、没有翅膀却能带你味蕾飞翔的【羊肉泡馍】、等等等等超多美食！
                <w:br/>
                行程结束后根据车次时间安排送西安北站散团，结束愉快的行程，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【活  动】：开班仪式  怀旧游戏、红歌合唱。
                <w:br/>
                【住  宿】：入住当地4晚酒店标准双人间，参考酒店如下，以实际入住为准：
                <w:br/>
                西安：丽致土门、丽致丰禾路、星宿或同档次酒店。
                <w:br/>
                延安：泽鑫智能、凯悦居酒店、丽恒酒店、金恒酒店、万丽酒店或同档次酒店。
                <w:br/>
                注：以上酒店均为参考酒店，以实际安排入住为准；西安大部分酒店无法提供三人间或加床，如
                <w:br/>
                遇自然单人住一间房，游客需另行付单房差，散客不拼住.
                <w:br/>
                【餐  食】4早6正，早餐为酒店含早，不吃不退费，正餐25元/人、十人一桌，八菜一汤；（所含正餐不吃不退）
                <w:br/>
                【交  通】：当地空调旅游大巴车,保证一人一正座；（28-35人中型团） 
                <w:br/>
                【导  游】：当地中文导游50元/人 。
                <w:br/>
                【保  险】：旅行社责任险。
                <w:br/>
                【儿  童】：儿童当地车位，导游，正餐半餐费用。（2-12周岁，1.2米以下）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旅游意外险；旅游意外伤害保险及航空意外险（建议客人自行购买）
                <w:br/>
                自选自费项目。
                <w:br/>
                当地入住酒店单房差或加床300元/人/全程。
                <w:br/>
                行李物品托管或超重费。
                <w:br/>
                自由活动期间的餐食费和交通费；
                <w:br/>
                因交通延误、取消等意外事件或战争、罢工、自然灾害等不可抗拒力导致的额外费用；
                <w:br/>
                因旅游者违约、自身过错、自身疾病导致的人身财产损失而额外支付的费用；
                <w:br/>
                “旅游费用包含”内容以外的所有费用。
                <w:br/>
                儿童：门票、床位、早餐和自由活动期间的费用，若产生需自理。（2-12周岁，1.2米以下）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延安耳机20元/人，壶口区间车40元/人，兵马俑单程电瓶车5元/人，华清宫电瓶车20元/人，骊山往返索道60元/人，慈恩寺登塔25元/人。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¥ 170.00</w:t>
            </w:r>
          </w:p>
        </w:tc>
      </w:tr>
      <w:tr>
        <w:trPr/>
        <w:tc>
          <w:tcPr/>
          <w:p>
            <w:pPr>
              <w:pStyle w:val="indent"/>
            </w:pPr>
            <w:r>
              <w:rPr>
                <w:rFonts w:ascii="微软雅黑" w:hAnsi="微软雅黑" w:eastAsia="微软雅黑" w:cs="微软雅黑"/>
                <w:color w:val="000000"/>
                <w:sz w:val="20"/>
                <w:szCs w:val="20"/>
              </w:rPr>
              <w:t xml:space="preserve">推荐自费表演</w:t>
            </w:r>
          </w:p>
        </w:tc>
        <w:tc>
          <w:tcPr/>
          <w:p>
            <w:pPr>
              <w:pStyle w:val="indent"/>
            </w:pPr>
            <w:r>
              <w:rPr>
                <w:rFonts w:ascii="微软雅黑" w:hAnsi="微软雅黑" w:eastAsia="微软雅黑" w:cs="微软雅黑"/>
                <w:color w:val="000000"/>
                <w:sz w:val="20"/>
                <w:szCs w:val="20"/>
              </w:rPr>
              <w:t xml:space="preserve">
                1、【红秀·延安】，门票238元/人起，观看时间不低于50分钟。
                <w:br/>
                2、【延安保育院】，门票238元/人起，观看时间不低于50分钟。
                <w:br/>
                3、【大秦帝国·秦俑情】，门票298元/人起，观看时间不低于60分钟。
                <w:br/>
                4、【西安千古情】，门票298元/人起，观看时间不低于60分钟。
                <w:br/>
                5、【1212西安事变】，门票268元/人起，观看时间不低于50分钟。
                <w:br/>
                此项目仅供参考，以当地实际交钱为准。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¥ 1,340.00</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行程中所列景点首道大门票，65周岁以下成人不含门票费用，需加335元/人/全程。</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1陕西气候干燥，旅游期间请多喝水。
                <w:br/>
                2在陕西旅游期间请时刻保管好随身携带的贵重物品，大额的现金请寄存宾馆前台；晚上休息请扣好酒店的防盗锁，关好门窗。
                <w:br/>
                3． 由于坡陡弯急，游客在车上睡觉，特别是坐在后排的游客，以防因为颠簸急刹车造成扭伤、撞伤。运管交警部门规定旅游大巴车连续行驶4小时必须强制熄火停车休息20分钟，个别游客因为不理解经常因此事和驾驶员产生纠纷，敬请组团社提前告知游客，保持良好心态。
                <w:br/>
                4. 陕北延安地区多产牛羊肉食品，但由于地域性差异请游客不要随意在街上小吃摊点随意乱吃乱喝以免造成身体不适，影响正常行程。
                <w:br/>
                5. 旅游期间谨防天气变化 ，并请游客自己备好雨具和自己常用药品。
                <w:br/>
                6. 由于地域限制，在餐饮条件、餐饮口味、住宿标准等方面比西安同一级别标准较低，敬请游客谅解。我社承诺将会严格按照合同标准执行住宿和餐饮。
                <w:br/>
                7. 西安/华阴路程遥远，行车时间长，游客可以提前自己准备零食、水果、矿泉水等，并请游客提前做好思想准备。
                <w:br/>
                8. 出门在外以和为贵，请游客不要和当地人发生冲突，有事情可以告知导游协助其解决。
                <w:br/>
                9. 陕西有少数民族，团员外出自由活动时，不要单独行动，请结伴同行。如遇到问题时，请及时和领队或全陪联系。
                <w:br/>
                10. 游客进房间时检查房间备品，如备品缺少时，请马上通知服务员，在房间内请按酒店要求爱护物品，如有损坏或丢失时在退房前请您按酒店规定自行赔偿。
                <w:br/>
                11. 因西安是中国较保守地区，游客在西安旅游期间请勿带不健康人员进入酒店内，以免中入圈套。
                <w:br/>
                12. 游客在西安旅游期间，如在酒店娱乐时请勿使用现金并关好房门，如有不熟悉的声音敲门时请谨慎开门。
                <w:br/>
                13. 老年游客在西安旅游期间，请自备防滑托鞋及药品等，多用熟食，如身体不适请及时通知领队和导游。
                <w:br/>
                15. 游览行程中调整游览先后顺序或景点变更，必须征得全体客人同意并签字认可，方可调整。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2025-04-19T04:30:59+08:00</dcterms:created>
  <dcterms:modified xsi:type="dcterms:W3CDTF">2025-04-19T04:30:59+08:00</dcterms:modified>
</cp:coreProperties>
</file>

<file path=docProps/custom.xml><?xml version="1.0" encoding="utf-8"?>
<Properties xmlns="http://schemas.openxmlformats.org/officeDocument/2006/custom-properties" xmlns:vt="http://schemas.openxmlformats.org/officeDocument/2006/docPropsVTypes"/>
</file>