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2504L1【小而美】庐山景德镇婺源高铁5日游行程单</w:t>
      </w:r>
    </w:p>
    <w:p>
      <w:pPr>
        <w:jc w:val="center"/>
        <w:spacing w:after="100"/>
      </w:pPr>
      <w:r>
        <w:rPr>
          <w:rFonts w:ascii="微软雅黑" w:hAnsi="微软雅黑" w:eastAsia="微软雅黑" w:cs="微软雅黑"/>
          <w:sz w:val="20"/>
          <w:szCs w:val="20"/>
        </w:rPr>
        <w:t xml:space="preserve">2504L1【小而美】庐山景德镇婺源高铁5日游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2504JX1713592799YV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▲【飞机出发】：贵宾们自行前往南宁吴圩机场T2 航站楼，乘坐参考航班前往江西南昌昌北机场（具体出发航班时间以实际出票为准）。 
                <w:br/>
                全天司机、接站，送往酒店安排入住。可根据您自己的时间安排自由活动。
                <w:br/>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
                <w:br/>
                旧址原是江西大旅行社，建成1924年，后为领导起义指挥中心。江泽民总书记在建军70周年前夕题写“军旗升起的地方”7个金光闪闪的大字。
                <w:br/>
                秋水广场 门票：免费   建议游玩时间：2h（喷泉时间具体以景区官方公布为准）
                <w:br/>
                秋水广场位于红谷滩新区的赣江之滨，与滕王阁隔江相望。有美食街，有娱乐场，特别是拥有据说是亚洲大的音乐喷泉群。随着音乐声起，赣江两岸的高楼大厦的LED屏一齐亮起，演绎着一场光影微电影（此时如果坐在游轮上，听着音乐，看着两岸随着音乐起舞的灯光，绝对是一种享受）。
                <w:br/>
                特别赠送南昌非遗老店小吃套餐（成人儿童均赠送）：瓦罐汤（皮蛋肉饼汤、鸡蛋肉饼汤、海带排骨汤）三选一+南昌浇头拌粉/拌面 （牛肉.牛肚.大排.肥肠.肉酱）二选一+南昌点心（白糖糕、芥菜团子、韭菜盒子、春卷）四选一+香辣藕片/毛豆二选一。   
                <w:br/>
                【尝鲜攻略】：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一一家获得省、市两级“非遗”认证的小吃类店铺，也是一家上过央视的小吃类店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已含），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赴中国瓷都—景德镇车程约3小时，参观【中国陶瓷博物馆】景德镇陶瓷馆，又称景德镇中国陶瓷博物馆，位于江西省景德镇市昌江区紫晶北路1号。景德镇陶瓷馆是新中国成立后建馆早、藏瓷丰富的一所陶瓷艺术专业性博物馆，国家一级博物馆。景德镇陶瓷馆于1954年1月正式开放，总占地面积5.9万多平方米，建筑面积3.2万平方米。平均每年接待参观者近10万人左右。赠送观看中国陶瓷博物馆&amp;陶侃小剧场《青花瓷》观看时间约30分钟：陶侃剧场精心策划并推出了首部以青花瓷为核心元素的沉浸式微喜剧《青花瓷》”该剧巧妙地将深厚的传统文化精髓与现代喜剧元素相融合通过沉浸式的观赏体验，让每位游客能够身临其境地领略青花瓷的独特魅力，这不仅是一场单纯的表演，更是一次深刻的陶瓷文化探索之旅，将知识性与娱乐性完美融合。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★游览婺女洲时比较拥挤， 游览过程中注意安全， 保管好随身财物。
                <w:br/>
                ★中国陶瓷博物馆每逢周一政策性闭馆，如遇闭馆则换成三宝村景点，陶侃剧场剧目可能会更新，以剧场安排为准！婺女洲为赠送项目，如遇景区部分景点休演或遇不可抗力因素无法参观等，费用不退！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婺源—婺源高铁站--南昌
                <w:br/>
              </w:t>
            </w:r>
          </w:p>
          <w:p>
            <w:pPr>
              <w:pStyle w:val="indent"/>
            </w:pPr>
            <w:r>
              <w:rPr>
                <w:rFonts w:ascii="微软雅黑" w:hAnsi="微软雅黑" w:eastAsia="微软雅黑" w:cs="微软雅黑"/>
                <w:color w:val="000000"/>
                <w:sz w:val="20"/>
                <w:szCs w:val="20"/>
              </w:rPr>
              <w:t xml:space="preserve">
                早餐后游览【篁岭景区】（游览时间约3小时，已含往返缆车）被《国家地理》评为中国美的春天有多绝！婺源篁岭位于江西上饶婺源县篁岭村，篁岭被誉为“全球十大美梯田”中国的春天是从婺源开始的，婺源的春天从篁岭开始，粉墙黛瓦 小桥流水，金黄花田 薄雾轻烟，那漫山遍野的油菜花，层层叠叠的梯田，配上灰瓦白墙的徽派建筑，山水间飘渺的朦胧薄雾，便是一幅水墨春天。后指定时间车返南昌（备注:先送婺源高铁站，根据实际情况安排大巴车或买动车票返南昌，导游不陪同）抵达后入住南昌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南昌-广西各地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▲【飞机返程】：(具体航班时间以实际出票为准)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1、住宿：行程所列各地4晚酒店双人间，庐山酒店含空调，参考酒店如下
                <w:br/>
                南昌：潮漫酒店或同档次
                <w:br/>
                庐山上：庐山悦宸设计师酒店 云锦假日酒店或同档次
                <w:br/>
                婺源：万卷酒店  故园里酒店或同档次
                <w:br/>
                2、用餐：4早餐（正餐不含）
                <w:br/>
                3、门票：行程所列景点首道大门票，赠送景点不去不退且任何证件不享受优惠；包含景区小交通
                <w:br/>
                4、交通标准： 2-3人5座小轿车司机兼向导（不提供讲解服务），4-5人7座别克商务，6-9人9座福特商务车或18座旅游空调车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1、不含单房差610元/人
                <w:br/>
                2、不含行李物品托管或超重费；单人出发需另补接送站费用100元 ；
                <w:br/>
                3、自由活动期间交通费、餐费、等私人费用。
                <w:br/>
                4、酒店入住的匙牌押金，非免费餐饮费、洗衣、电话、饮料、烟酒、付费电视、行李搬运等费用。
                <w:br/>
                5、客人自选个人消费项目，及“旅游费用包含”内容以外的所有费用；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●景区上下观光车环保车套车形式，统一由车队调配，无法专车专用，客人物品随身携带，期间有可能会出现排队等车的情况，请客人配合。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2025-04-19T04:32:29+08:00</dcterms:created>
  <dcterms:modified xsi:type="dcterms:W3CDTF">2025-04-19T04:32:29+08:00</dcterms:modified>
</cp:coreProperties>
</file>

<file path=docProps/custom.xml><?xml version="1.0" encoding="utf-8"?>
<Properties xmlns="http://schemas.openxmlformats.org/officeDocument/2006/custom-properties" xmlns:vt="http://schemas.openxmlformats.org/officeDocument/2006/docPropsVTypes"/>
</file>