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D25【双卧.东北纵贯线】沈阳、丹东、长白山、延吉、哈尔滨、呼伦贝尔大草原、漠河北极村、黑河双卧17日行程单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HLJ1742806104JI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南宁市-柳州市-桂林市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沈阳市-哈尔滨市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南宁/柳州/桂林北—沈阳（火车约38小时）
                <w:br/>
              </w:t>
            </w:r>
          </w:p>
          <w:p>
            <w:pPr>
              <w:pStyle w:val="indent"/>
            </w:pPr>
            <w:r>
              <w:rPr>
                <w:rFonts w:ascii="微软雅黑" w:hAnsi="微软雅黑" w:eastAsia="微软雅黑" w:cs="微软雅黑"/>
                <w:color w:val="000000"/>
                <w:sz w:val="20"/>
                <w:szCs w:val="20"/>
              </w:rPr>
              <w:t xml:space="preserve">
                贵宾自行赴南宁/柳州/桂林北火车站，乘火车前往【沈阳】。
                <w:br/>
                参考车次：南宁-沈阳北 K396（08:18-19:32+1），柳州-沈阳北K396（11:27-19:32+1），桂林北-沈阳北K396（12:59-19:32+1）次日抵达后司机接您赴酒店，自行办理入住手续，酒店休息。
                <w:br/>
                备注：行程内车次及时间仅供参考, 实际车次及时间以告知为准
                <w:br/>
                <w:br/>
                【温馨提示】
                <w:br/>
                为保障您的顺利出行，火车票可能会出到提前 两站（短距离）出发/抵达的情况，届时请您按照实际地点上下车，感谢理解配合~
                <w:br/>
                关于出团：工作人员在出发前1-2天发送短信/打电话，告知入住酒店及司机联系方式，若入住障碍，请 时间联系出团单里的紧急联系人。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抵达沈阳北站
                <w:br/>
              </w:t>
            </w:r>
          </w:p>
          <w:p>
            <w:pPr>
              <w:pStyle w:val="indent"/>
            </w:pPr>
            <w:r>
              <w:rPr>
                <w:rFonts w:ascii="微软雅黑" w:hAnsi="微软雅黑" w:eastAsia="微软雅黑" w:cs="微软雅黑"/>
                <w:color w:val="000000"/>
                <w:sz w:val="20"/>
                <w:szCs w:val="20"/>
              </w:rPr>
              <w:t xml:space="preserve">
                全天火车上， 路向北。晚上抵达沈阳北站，接您前往酒店，自行办理酒店入住手续。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沈阳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沈阳-丹东（汽车约3小时）
                <w:br/>
              </w:t>
            </w:r>
          </w:p>
          <w:p>
            <w:pPr>
              <w:pStyle w:val="indent"/>
            </w:pPr>
            <w:r>
              <w:rPr>
                <w:rFonts w:ascii="微软雅黑" w:hAnsi="微软雅黑" w:eastAsia="微软雅黑" w:cs="微软雅黑"/>
                <w:color w:val="000000"/>
                <w:sz w:val="20"/>
                <w:szCs w:val="20"/>
              </w:rPr>
              <w:t xml:space="preserve">
                ◆ 早餐后乘车前往【沈阳故宫】（游览时间不少于30分钟）（每周一闭馆，如景区营业时间或国家政策性闭馆则改为外观）它是清太祖努尔哈赤和清太宗皇太极建造并使用过的宫殿，距今已有近400年历史。虽然这里的藏品无法与北京故宫媲美，但当你置身其中，走过披着琉璃的大清门，凝望崇政殿内透雕金龙宝座，品味大政殿里金漆屏风、嵌珐琅象驮瓶等珍贵文物，仍能感受到浓郁的满清皇族风貌；
                <w:br/>
                ◆ 走进张作霖、张学良、赵 荻故居，游览【张氏帅府】（游览时间不少于30分钟）（每周 闭馆，如景区营业时间或国家政策性闭馆则改为外观）又称为“大帅府”，是原奉系军阀首领张作霖、爱国将领张学良父子的官邸和旧居。府内主要分为两个部分：西边是 座中式的三进院落的四合院，东边是张家后期的建筑，其中大青楼是帅府的标志性建筑。
                <w:br/>
                ◆ 前往参观坐落于沈阳市区东北隅的【“九· 八”事变纪念馆】（游览时间不少于30分钟）（每周 闭馆，如景区营业时间或国家政策性闭馆则改为外观）该馆是为纪念在“九· 八”事变中的受难同胞、警示国人勿忘国耻而建。馆内陈列着大量的史实照片、档案，还有各种侵华罪证物件、抗日烈士遗物等文物展品，从各个方面展示了侵华日军的史实罪证，以及沦陷区人民的苦难生活与不屈不挠的斗争事迹； 
                <w:br/>
                ◆ 午餐品尝【关东吊炉饼】，后乘车前往【丹东】。
                <w:br/>
                ◆ 外观【鸭绿江断桥】（外观时间不少于20分钟）断桥原为鸭绿江上一座桥，始建于1909年，抗美援朝战争期间被美军炸毁，中方侧残存四孔，成为抗美援朝战争的历史见证；感受当年志愿军雄赳赳气昂昂跨过鸭绿江的英雄气概，鸭绿江是中朝两国的界河，在此游览鸭绿江，不仅可以见证抗美援朝战争的建筑遗址，还能窥朝鲜的异国风光。
                <w:br/>
                ◆ 晚餐品尝【丹东风味餐】，入住酒店，结束当天行程。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丹东-河口（汽车约1小时）-二道白河（汽车约6.5小时）
                <w:br/>
              </w:t>
            </w:r>
          </w:p>
          <w:p>
            <w:pPr>
              <w:pStyle w:val="indent"/>
            </w:pPr>
            <w:r>
              <w:rPr>
                <w:rFonts w:ascii="微软雅黑" w:hAnsi="微软雅黑" w:eastAsia="微软雅黑" w:cs="微软雅黑"/>
                <w:color w:val="000000"/>
                <w:sz w:val="20"/>
                <w:szCs w:val="20"/>
              </w:rPr>
              <w:t xml:space="preserve">
                ◆ 早餐后，乘车前往丹东。游览【河口景区】（游览时间不少于30分钟），这里是中国十大乡村 （在那桃花盛开的地方），也是抗美援朝时期，志愿军雄赳赳、气昂昂跨过鸭绿江的地方。游览【凤上河口景区】（游览时间不少于20分钟），游览战时火车站及桃园——参观抗美援朝时期的【上河口战地火车站】（游览时间不少于15分钟），走木质栈道欣赏桃园美景。【乘小火车】（费用自理）沿当年抗美援朝的铁血大动脉——凤上铁路线，经铁路抗美援朝博物馆，穿过日本侵华时期遗留的“七十四公里”隧道，终到国门，参观【铁路抗美援朝纪念馆】（游览时间不少于30分钟）—馆内陈列大量抗美援朝历史文物、图片及视频。【国门景区】（游览时间不少于15分钟）即鸭绿江铁路桥景区，观中朝19号界碑及上河口铁路桥。
                <w:br/>
                ◆ 中餐品尝【河口炖鱼】
                <w:br/>
                ◆ 午后自费参观【断桥+游船+登岛+北朝鲜歌舞表演】【四项活动为整体收费不能拆分，费用自理】（游览时间不少于40分钟）当年彭德怀总司令员渡江地的【河口断桥】，河口断桥原名清城公路桥，当年由日本殖民者修建，后在抗美援朝战争中被美机炸断，1950年10月19日志愿军总司令员彭德怀元帅及毛主席爱子毛岸英，便是经这座公路桥渡江奔赴朝鲜战场。乘坐【游船】游览鸭绿江，近距离观看朝鲜边境风光，朝鲜边防哨所，朝鲜沙坪桥，朝鲜清水工业园区，朝鲜民居。登神秘【长河岛】，观看精彩正宗的【朝鲜歌舞表演】，演员都是从朝鲜国内精挑细选的多才多艺的妙龄少女。既有优美的歌曲演唱，又有美轮美奂的舞蹈表演，还有精彩的乐曲演奏，让您体验到浓郁的异国风情。
                <w:br/>
                ◆ 后继续前往【二道白河】，入住酒店。
                <w:br/>
                【温馨提示】
                <w:br/>
                1如遇天气原因小火车不开，则改为大巴车前往，不退小火车费用
                <w:br/>
                2当日的路程较长，有晕车的客人请提前准备好晕车药；长白山林区因地理位置和气候原因，房内可能会有瓢虫等小访客请不要害怕。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二道白河</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二道白河-长白山（汽车约30分钟）-延吉/珲春（汽车约2.5小时）
                <w:br/>
              </w:t>
            </w:r>
          </w:p>
          <w:p>
            <w:pPr>
              <w:pStyle w:val="indent"/>
            </w:pPr>
            <w:r>
              <w:rPr>
                <w:rFonts w:ascii="微软雅黑" w:hAnsi="微软雅黑" w:eastAsia="微软雅黑" w:cs="微软雅黑"/>
                <w:color w:val="000000"/>
                <w:sz w:val="20"/>
                <w:szCs w:val="20"/>
              </w:rPr>
              <w:t xml:space="preserve">
                早餐后乘车赴长白山北景区（整个景区游览时间不少于3小时，）抵达后换乘景区摆渡车（费用自理）和环保车（费用自理）【因景区较大，为方便团队同进同出，需客人现场自理景区电瓶车费用】前往主景区游览，北景区包括【长白山主峰天池】【绿渊潭】【聚龙温泉群】【长白瀑布】等；
                <w:br/>
                ◆【长白山天池”】换乘倒站车（倒站车自理，主峰是否开放视天气情况，天池是否能看到也视天气情况，）越过72道弯到达天池主峰， 览天池圣境美景！（不选择登顶观天池的游客可以继续接下来的游览景点）；
                <w:br/>
                ◆【绿渊潭】绿渊潭是北坡景区内的水潭，因其潭水极为碧绿清澈，颇似九寨之水，故有“东北小九寨”的美誉。绿渊潭 侧有瀑布顺山崖而下，为潭水增添色彩，景致优雅。
                <w:br/>
                ◆【聚龙温泉群】聚龙泉是长白山温泉群中水量较大、分布较广、水温较高的温泉，在长白瀑布下方，这些温泉口遍布山体，形成壮观的地热景象。游客可行走于栈道，从各个角度欣赏这五颜六色的温泉带，还可品尝用温泉水煮的鲜嫩鸡蛋。
                <w:br/>
                ◆【长白瀑布】长白山天池四周奇峰环绕，北侧天文峰与龙门峰之间有缺口，池水由此缺口溢出，向北经过1250米处的断崖流下，形成落差68米高的瀑布群，这就是长白瀑布群，是中国东北的瀑布群。
                <w:br/>
                ◆ 中餐品尝【东北特色铁锅炖】；
                <w:br/>
                ◆ 体验【长白山网红漂流】（费用自理）；
                <w:br/>
                ◆ 午餐后乘车前往【长白山朝鲜族古村落】（游览时间不少于30分钟）（赠送景区，不参加不退费）；在此您能够近距离置身于朝鲜族民俗体验：感受天地大将军守护神；参观朝鲜族古建筑非物质文化遗产博物馆，了解中国朝鲜族历史，体验朝鲜族浓郁的民俗文化; 参观【辣白菜、打糕博物馆】了解朝鲜族饮食文化，听朝鲜族姑娘讲述长白山 泉—“药水泉”的神秘故事; 互动体验朝鲜族石头爷爷的守护神文化; 感受朝鲜族民风民俗; 参观朝鲜族人家，了解朝鲜族生活起居文化，感受火热的朝鲜族大炕。后乘车前往【延吉】；
                <w:br/>
                ◆【延边大学双语网红弹幕墙】（外观时间不少于30分钟）满墙都是韩文（朝鲜文），真的有种韩国即视感。外观延边大学的建筑非常有历史感，又具有朝鲜族传统建筑风格，非常值得 游。
                <w:br/>
                ◆【延吉不夜城】（车览时间不少于10分钟）乘车游览延吉夜景，游客可于不夜城自行品尝延吉的各类美食，入住酒店。
                <w:br/>
                【温馨提示】
                <w:br/>
                1长白山地区气候多变，天池通常在天气较晴朗的时候才能看见；
                <w:br/>
                2天池山路弯、陡，坡度大，务必抓好倒站车扶手，若您晕车，请务必提前半小时服用晕车药，如果晕车状况比较严重，建议慎重选择；
                <w:br/>
                3天池上温差较大，有风的情况下更是冷请注意保暖，帽子手套围巾缺 不可，建议冲锋衣加长款过膝羽绒服为宜；
                <w:br/>
                4长白山景区排队换乘环保车的时间比较久，所以我们要尽量早点出发，且景点基本为自行参观，请团友牢记导游或领队安排的；
                <w:br/>
                5 住宿根据行程情况调整：如遇延吉无房，则行程调整至珲春/龙井/图们酒店；
                <w:br/>
                由于长白山每天入园人数限流，预售期7天以内报名的游客旺季期间不能保证长白山及天池主峰门票，如遇长白山景区关闭或天池主峰关闭，则更改游览二道白河其他景点；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延吉/珲春/龙井</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延吉-防川（汽车约3小时）-图们（汽车约2小时）-敦化（汽车约2小时）
                <w:br/>
              </w:t>
            </w:r>
          </w:p>
          <w:p>
            <w:pPr>
              <w:pStyle w:val="indent"/>
            </w:pPr>
            <w:r>
              <w:rPr>
                <w:rFonts w:ascii="微软雅黑" w:hAnsi="微软雅黑" w:eastAsia="微软雅黑" w:cs="微软雅黑"/>
                <w:color w:val="000000"/>
                <w:sz w:val="20"/>
                <w:szCs w:val="20"/>
              </w:rPr>
              <w:t xml:space="preserve">
                ◆ 乘车前往【防川景区】（游览时间不少于30分钟）（电瓶车费用自理）左边是【俄罗斯的山川】、右边是【图们江和北朝鲜】。位于吉林省延边朝鲜族自治州的珲春市东南部，晴朗的天气时，站在瞭望塔上向俄罗斯方向看就可以看到浩瀚的日本海和深入陆地的日本海小海湾及海岸线。
                <w:br/>
                ◆ 中餐品尝【朝鲜风味餐】；
                <w:br/>
                ◆ 游览中朝边境【图们】（游览时间不少于30分钟），这里有亚洲东北部河流【图们江】发源中朝边境长白山山脉主峰东麓，江水由南向北流经中国的和龙市、龙井市、图们市、珲春市四县市，朝鲜两江道、咸镜北道，俄罗斯的滨海边疆区的哈桑区，在俄朝边界处注入日本海。远眺【图们口岸】（远观时间不少于10分钟）图们口岸包括公路口岸是我国对朝鲜的第二大陆路口岸，对面是朝鲜南阳国际口岸，【中朝边境旅游区】更是游人观光的 好去处。您可以在图们江远眺朝鲜第三大城市【南阳】真正实现“ 眼看两疆山川风貌，双耳听两国鸡鸣狗吠”图们口岸是我国对朝鲜第二大陆路口岸，游览【图们江广场】（游览时间不少于30分钟图们江广场坐落于风景秀美的图们江畔，与朝鲜南阳隔江相望。是游客来到图们必打打卡地之 。壮阔的祖国河山， 定会让你感觉不虚此行！后乘车前往【敦化】，入住酒店，晚餐自理。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敦化</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敦化-镜泊湖（汽车约2小时）- 横道河子（汽车约1.5小时）-哈尔滨（汽车约3小时）
                <w:br/>
              </w:t>
            </w:r>
          </w:p>
          <w:p>
            <w:pPr>
              <w:pStyle w:val="indent"/>
            </w:pPr>
            <w:r>
              <w:rPr>
                <w:rFonts w:ascii="微软雅黑" w:hAnsi="微软雅黑" w:eastAsia="微软雅黑" w:cs="微软雅黑"/>
                <w:color w:val="000000"/>
                <w:sz w:val="20"/>
                <w:szCs w:val="20"/>
              </w:rPr>
              <w:t xml:space="preserve">
                ◆ 早餐后乘车前往【镜泊湖风景名胜区】（整个景区游览时间不少于30分钟）（电瓶车费用自理）国家AAAAA级景区、世界地质公园、世界第二大高山堰塞湖。【吊水楼瀑布】瀑水飞泻直下，浪花四溅，气势磅礴，幸运的话还可以看到——【镜泊湖飞人跳水表演】哦！（跳水表演根据景区实际情况安排），游览【镜泊湖码头】，感受北方西湖的平静；
                <w:br/>
                ◆ 午餐品尝【镜泊湖鱼宴】；午后游览【镜泊峡谷】（费用自理）；
                <w:br/>
                ◆ 乘车前往【横道河子小镇】。
                <w:br/>
                ◆【圣母进教堂】（游览时间不少于15分钟）坐落在横道河子老街上的约金斯克教堂，是黑龙省保存下来的全木质东正教堂，完全使 用木材卡，嵌镶雕建成。典型的俄罗斯建筑、教堂裹着 身墨兰色外衣，顶部是洋葱头状的造型、【俄罗斯老街-木屋群】（游览时间不少于10分钟）横道河子打卡点之 ，老街不长，两旁确保留着 200 多栋完好的俄罗斯建筑，街道两旁很多颜色鲜艳夺目的花，走在街上， 秒穿越俄罗斯。
                <w:br/>
                ◆【油画村】（游览时间不少于10分钟）老街的尽头就是油画村，这个院落是包括鲁迅美院在内的 7 所大学的实训基地，油画村内展示有中国、朝鲜、俄罗斯三国的油画展区，珍贵名画展区和横道风光展区。
                <w:br/>
                ◆【老火车站】（游览时间不少于5分钟）拍照打卡留念。
                <w:br/>
                ◆【外观中东机车库】（外观时间不少于10分钟）现已成为中国铁路建筑群中有代表性的建筑，也是国内保存比较完整的中东铁路机车库， 被列为中国近代九大工业遗产遗迹之 。历史的车轮滚滚向前，驶向遥远的未来，留下岁月的记忆。整 个建筑平面呈扇形，共有 15 个车库门并列组成，每 个库门为 个单位，车库的门是拱圆形，造型美 观，砖墙铁瓦，建筑风格独特，从天空中俯瞰，像极了拉开的手风琴。（备注：机车库不定时开放、需要根据实际开放情况去参观），后乘车前往【哈尔滨】，入住酒店，晚餐可自由品尝当地的特色美食。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哈尔滨-齐齐哈尔（汽车约3.5小时）
                <w:br/>
              </w:t>
            </w:r>
          </w:p>
          <w:p>
            <w:pPr>
              <w:pStyle w:val="indent"/>
            </w:pPr>
            <w:r>
              <w:rPr>
                <w:rFonts w:ascii="微软雅黑" w:hAnsi="微软雅黑" w:eastAsia="微软雅黑" w:cs="微软雅黑"/>
                <w:color w:val="000000"/>
                <w:sz w:val="20"/>
                <w:szCs w:val="20"/>
              </w:rPr>
              <w:t xml:space="preserve">
                ◆ 早餐后乘车前往【索菲亚教堂广场】（游览时间不少于15分钟）索菲亚教堂始建于1907年3月，原是沙俄修建中东铁路的随军教堂，平面呈拉丁十字布局，是典型的拜占庭风格建筑；
                <w:br/>
                ◆【防洪胜利纪念塔】（游览时间不少于10分钟）是为纪念战胜1957年特大洪水而建的。1957年洪水威胁哈尔滨市，水位超过1932年洪峰0.58米，全市人民战胜洪水袭击，于1958年建立此塔，以志纪念。塔由圆柱体的塔身和附属的半圆形回廊组成。塔高22.5米，塔基用块石砌成，意味着堤防牢固、坚不可摧，塔基前的喷泉，象征勇敢智慧的哈尔滨市人民把惊涛骇浪的江水驯服成细水长流、兴利除患、造福人民的幸福之水。 
                <w:br/>
                ◆【斯大林公园】（游览时间不少于15分钟）建于1953年，原名"江畔公园"。公园东起松花江铁路大桥，西至九站公园，全长1750延长米，是顺堤傍水建成的带状形开放式的公园，与驰名中外的"太阳岛"风景区隔江相望。
                <w:br/>
                ◆ 午餐品尝【老哈十大碗】，参观【土特产展销中心】（停留时间不超过90分钟），顺便了解东北民俗风情文化及特产展示，大家可于此给家人准备东北的手信和特产；
                <w:br/>
                ◆ 游览【中东铁路桥】（游览时间不少于15分钟）从青年宫边桥头登上约有 30 米的玻璃栈道，透过玻璃向下可看到铁轨、枕木、钢梁等，俯瞰哈尔滨全景；
                <w:br/>
                ◆ 前往【中央大街】（整个游览时间不少于30分钟）前往百年老街步行街。中央大街坐落着众多文艺复兴、巴洛克等各种风格的欧式建筑，充满了浪漫色彩。自由活动欣赏俄式风情街；【视觉盛宴裸眼3D巨屏】“尔滨”新增地标网红打卡地【肖克庭院】现已成为哈尔滨的新晋网红打卡地，每天吸引大量游客前来参观。游客在这里不仅可以感受到浓厚的历史氛围，还可以体验到现代与古典的交融之美。许多游客表示，这里像是 个“魔法世界”，古老而又现代， 半烟火， 半诗意。
                <w:br/>
                ◆ 走进【俄罗斯巧克力工厂】（停留时间不超过90分钟）参观俄罗斯手工巧克力生产流水线并品尝、与【巧克力瀑布】合影，领取赠送的巧克力；
                <w:br/>
                ◆ 乘车前往素有天鹅项下珍珠之称的太阳岛风景区（游览时间不少于30分钟）（电瓶车费用自理）【太阳石前留影纪念】，漫步水阁云天，观【太阳瀑布】，参观【室内冰雪艺术馆】（费用自理）； 乘车前往【齐齐哈尔】；
                <w:br/>
                ◆ 晚餐品尝【东北特色水饺】，入住酒店。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齐齐哈尔</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齐齐哈尔-海拉尔（汽车约4.5小时）
                <w:br/>
              </w:t>
            </w:r>
          </w:p>
          <w:p>
            <w:pPr>
              <w:pStyle w:val="indent"/>
            </w:pPr>
            <w:r>
              <w:rPr>
                <w:rFonts w:ascii="微软雅黑" w:hAnsi="微软雅黑" w:eastAsia="微软雅黑" w:cs="微软雅黑"/>
                <w:color w:val="000000"/>
                <w:sz w:val="20"/>
                <w:szCs w:val="20"/>
              </w:rPr>
              <w:t xml:space="preserve">
                ◆ 早餐后乘车前往【齐齐哈尔扎龙自然保护区】（游览时间不少于30分钟）（电瓶车费用自理），扎龙湿地为亚洲 、世界第四大湿地，也是世界 大的芦苇湿地。1992年被列入"国际重要湿地名录"，丹顶鹤的故乡，丹顶鹤是濒危鸟类，全世界现已不足两千只，每年3-10月，约有四百只丹顶鹤飞来扎龙湿地繁殖停歇，来扎龙可以看到丹顶鹤们优美的身姿，它们或展翅飞翔、或在芦苇丛中蹒跚觅食，每年都有大批的摄影爱好者来此捕捉这些美丽的画面。丹顶鹤放飞时间：每天放飞四次（09:30、11:00、14:00、15:30）大家 定不要错过观看丹顶鹤曼妙身姿的时间哦！
                <w:br/>
                来自远方，圆梦草原丨初见呼伦贝尔
                <w:br/>
                ◆ 午餐后乘车前往【海拉尔】，【成吉思汗广场】（游览时间不少于20分钟）成吉思汗与呼伦贝尔浮雕，广场雕塑的顶部是成吉思汗策马扬鞭的造型，感受蒙古族的博大胸怀和灿烂文化。
                <w:br/>
                ◆ 晚餐品尝草原【特色涮羊肉】。入住酒店，结束当天行程。
                <w:br/>
                【温馨提示】当日行程需要赶扎龙景区丹顶鹤放飞时间，所以早餐需要打包。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海拉尔-满洲里（汽车约3小时）
                <w:br/>
              </w:t>
            </w:r>
          </w:p>
          <w:p>
            <w:pPr>
              <w:pStyle w:val="indent"/>
            </w:pPr>
            <w:r>
              <w:rPr>
                <w:rFonts w:ascii="微软雅黑" w:hAnsi="微软雅黑" w:eastAsia="微软雅黑" w:cs="微软雅黑"/>
                <w:color w:val="000000"/>
                <w:sz w:val="20"/>
                <w:szCs w:val="20"/>
              </w:rPr>
              <w:t xml:space="preserve">
                早餐后◆【乘坐越野车穿越呼伦贝尔大草原深处】（体验时间不少于15分钟）（费用自理）那蓝蓝的天，那白白的云，那青青的草，那灿灿的花，那随风四处飞扬的歌声，那纵马任意驰骋的身影……想像中所有的 切都是妙不可言，仿佛梦中的草原是人世间难以找寻的桃源（备注：进入草原深处只能乘坐越野车，如不参加越野车穿越的客人只能根据行程就近等待）
                <w:br/>
                ◆ 前往【草原蒙古游牧部落】（游览时间不少于20分钟），接受蒙古族的迎宾仪式——【草原迎宾下马酒】的洗礼，左手端杯，右手的无名指沾酒敬天、敬地、敬祖先；
                <w:br/>
                ◆ 午餐品尝【蒙古特色风味餐（手扒肉）】
                <w:br/>
                ◆【神圣祭祀敖包活动】（体验时间不少于5分钟），在高耸的敖包下，我们虔诚祈愿，领会蒙古民族天人合 的自然崇拜理念，蒙合腾格里长生天定会保佑善良的您心想事成；
                <w:br/>
                ◆ 后乘车前往【满洲里】。
                <w:br/>
                ◆【欣赏蒙古大型实景演出，草原那达慕】（费用自理）；
                <w:br/>
                ◆ 晚可自愿欣赏【草原民族歌舞演绎餐】（费用自理）；后入住酒店，结束当天行程。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满洲里-额尔古纳/根河（汽车约3.5小时）
                <w:br/>
              </w:t>
            </w:r>
          </w:p>
          <w:p>
            <w:pPr>
              <w:pStyle w:val="indent"/>
            </w:pPr>
            <w:r>
              <w:rPr>
                <w:rFonts w:ascii="微软雅黑" w:hAnsi="微软雅黑" w:eastAsia="微软雅黑" w:cs="微软雅黑"/>
                <w:color w:val="000000"/>
                <w:sz w:val="20"/>
                <w:szCs w:val="20"/>
              </w:rPr>
              <w:t xml:space="preserve">
                ◆ 早餐后外观【满洲里套娃广场】（外观时间不少于15分钟）以俄罗斯传统工艺品套娃为主题的广场，荣获了上海大世界吉尼斯总部所颁发的“世界套娃和大规模异形建筑吉尼斯世界记录”的荣誉。
                <w:br/>
                ◆ 外观【北疆明珠观光塔】（外观时间不少于15分钟）如登塔（门票自理）登塔后可以远眺俄罗斯后贝加尔斯克小镇风光俯瞰、满洲里全市美景，感受中俄边陲城市文化的开放与交融，充分展现满洲里“ 眼望俄蒙、鸡鸣闻三国”的 悦锦经独特地域魅力。
                <w:br/>
                ◆【中俄互贸免税区】（停留时间不超过90分钟）游客可于此自由逛街，选购心怡的商品，
                <w:br/>
                ◆ 外观【中国第五代国门】（外观时间不少于20分钟）中俄边境线上，是中国陆路口岸的国门，与俄罗斯的后贝加尔斯克小镇遥遥相望。
                <w:br/>
                ◆【草原蒙古部落】（游览时间不少于20分钟）跟随牧民，聆听蒙古姑娘讲述蒙古文化，参观民族手工艺品，感受蒙银文化的发展历程！
                <w:br/>
                ◆【访问牧民家庭】（费用自理）乘坐成吉思汗行军大帐前往草原深处， 路上欣赏草原歌曲，与蒙古族歌手互动，抵达后访问牧民家庭，品尝奶制品，穿蒙古服饰拍照，体验草原上的网红油桶小火车；
                <w:br/>
                ◆【醉美中俄边防公路】（车观时间不少于10分钟） 路前行，边境铁丝网随行，车行两边，矫健骏马、边境线遥遥相望的俄罗斯村庄在目光所及处时隐时现。
                <w:br/>
                ◆ 途经【黑山头蒙古牧马文化基地】（骑马费用自理）这里是蒙古族牧马文化基地专业的驯马师讲述蒙古族的马文化：蒙古马的渊源、蒙古马的特性、骑马技巧、骑马注意事项。配备骑马护具后，经过专业的培训，跟随马倌，组成马队，进入草原腹地，感受马背民族的激情与豪迈，让我们策马奔腾，活得潇潇洒洒！
                <w:br/>
                ◆【额尔古纳湿地】（游览时间60分钟）（电瓶车费用自理） 此地宛如世外桃源，悄然绽放在根河水域。在这里，我们可以漫步古树群落、寻觅奇珍异鸟，俯瞰壮美湿地，尽情地舒展四肢，行走在湿地花海，抬头可见蓝天白云，低头身边是鲜花环绕，鼻端时不时掠过的淡淡幽香 还有身畔无意擦肩的嬉戏彩蝶 都让您仿佛置身仙境。后乘车前往【额尔古纳/根河】，入住酒店，结束当天行程。
                <w:br/>
                备注：如遇满洲里到额尔古纳的边防公路修路，则取消中俄边防公路和黑山头蒙古牧马文化基地游览。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额尔古纳/根河</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额尔古纳/根河-漠河/北极村（汽车约7.5小时）
                <w:br/>
              </w:t>
            </w:r>
          </w:p>
          <w:p>
            <w:pPr>
              <w:pStyle w:val="indent"/>
            </w:pPr>
            <w:r>
              <w:rPr>
                <w:rFonts w:ascii="微软雅黑" w:hAnsi="微软雅黑" w:eastAsia="微软雅黑" w:cs="微软雅黑"/>
                <w:color w:val="000000"/>
                <w:sz w:val="20"/>
                <w:szCs w:val="20"/>
              </w:rPr>
              <w:t xml:space="preserve">
                ◆ 早餐后打卡【中国冷极点】、【根河冷极广场】（游览时间不少于30分钟）即全国冬天寒冷的地方，
                <w:br/>
                ◆ 乘车前往【漠河】；
                <w:br/>
                ◆ 后乘车前往【北极村】（整个景区游览时间不少于1小时）（电瓶车费用自理30元/人）北极村原名漠河乡，是我国大陆北的临江村镇，来到北极村，我们才可以 览神州北极的风采。北极村就是这样 个神奇的地方，无论冬夏，总有大批游客不辞辛苦慕名而来，他们在这里停留数日，他们找北、找静、找奇、找纯、找刺激......
                <w:br/>
                ◆【寻北极点，走进北村庄】今天开启我们的找北之旅吧！
                <w:br/>
                ◆【北极村碑】（游览时间不少于15分钟）北极村的标志，此处留影。
                <w:br/>
                ◆【神州北极广场】（游览时间15分钟）位于黑龙江畔，竖立着 座“神州北极”石碑，“神州北极”四个大字遒劲有力，霸气壮观，是北极村招牌的标志了，也是中国北端的 处象征。所以记得在此留念，才不虚此行呢。
                <w:br/>
                ◆【中国北邮局】（游览时间不少于15分钟）来到此处买纪念品和明信片，写上祝福的话语，再让工作人员盖上北邮局的戳，从中国 北的地方寄回家，告诉家人、朋友，你“找到北啦！”给自己的旅途添上 抹独特的意义吧。
                <w:br/>
                ◆【远观北哨所】（远观时间不少于10分钟）因为这可是军事重地，闲人勿近，更别谈入内参观了哦。所以，我们只能外观，身在北疆，心系党中央，北哨所，冰天雪地守边防，就让我们保持着对边疆战士的尊敬之情，远远的向辛苦在 线的战士们致敬。
                <w:br/>
                ◆【中国北家】（游览时间不少于20分钟）不是精美豪华的高楼大厦，也不是宽敞明亮的别墅洋房，古朴的木刻楞，也值得你拍照留念，只因，他是作家迟子建笔下的儿时记忆；
                <w:br/>
                后入住民宿，结束当天行程。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漠河/北极村</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北极村-漠河（汽车约1小时）-加格达奇（汽车约7小时）
                <w:br/>
              </w:t>
            </w:r>
          </w:p>
          <w:p>
            <w:pPr>
              <w:pStyle w:val="indent"/>
            </w:pPr>
            <w:r>
              <w:rPr>
                <w:rFonts w:ascii="微软雅黑" w:hAnsi="微软雅黑" w:eastAsia="微软雅黑" w:cs="微软雅黑"/>
                <w:color w:val="000000"/>
                <w:sz w:val="20"/>
                <w:szCs w:val="20"/>
              </w:rPr>
              <w:t xml:space="preserve">
                早餐后，前往◆【北极沙洲】（游览时间不少于20分钟）该景区地处"北中之北"，风格独特，风光原始秀丽，黑龙江水款款流过，江边 座高大立体的"北"字形标志性钢建筑下，立有 座三棱锥形钢塔，上面清晰地标注着此处的经纬度--这个塔尖，就是中国版图的" 北点"。登北极沙洲岛，徒步参观欣赏自然纯正的原始林地风光，触摸"我找到北了"石碑和象形"北"字雕塑，远眺对岸俄罗斯美丽的自然风光。
                <w:br/>
                ◆【鄂温克使鹿部落】（费用自理）（游览时间不少于15分钟），参观使鹿部落鄂温克人和驯鹿做了不知道几辈子的朋友了，驯鹿的足迹就是他们的足迹，驯鹿的历史就像他们的历史。
                <w:br/>
                ◆【知青馆】（费用自理）（游览时间不少于20分钟）北极村的知青博物馆,参观各种老物件，安放了 代人的青春印记；
                <w:br/>
                ◆【乘船游览中俄界江——黑龙江】（费用自理）（游览时间不少于15分钟）
                <w:br/>
                ◆【北极星广场】（游览时间不少于20分钟）由 百多个台阶组成，是漠河的 高点，可以俯视漠河全县的全景；
                <w:br/>
                ◆【松苑公园】（游览时间不少于20分钟） 座城内原始森林公园，神奇的“四不烧”之 ，凡至此者，可增福寿也可納瑞气。是我们必及之所，感受浓郁的原始森林风情；
                <w:br/>
                ◆ 午餐后乘车前往【加格达奇】。
                <w:br/>
                ◆ 途径【浪漫爱情小镇】（游览时间不少于20分钟）爱情坐标点，地处大兴安岭中心腹地，素有“天然氧吧”“康养胜地”、北国红豆之乡之美誉。其境内的北纬52°13'14"（读作5201314）、东经124°41′31″（倒读为1314421）坐标点，与爱情誓言“我爱你 生 世”“ 生 世只爱你”高度契合，被人们称作“爱情坐标点”，此寓意爱情主题的地理坐标点，因而得名“中国爱情小镇”。入住酒店，结束当天行程。
                <w:br/>
                【温馨提示】爱情小镇位于公路侧面，如遇景区维修或关闭，则改为车观，敬请谅解！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加格达奇</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加格达奇-黑河（汽车约5.5小时）
                <w:br/>
              </w:t>
            </w:r>
          </w:p>
          <w:p>
            <w:pPr>
              <w:pStyle w:val="indent"/>
            </w:pPr>
            <w:r>
              <w:rPr>
                <w:rFonts w:ascii="微软雅黑" w:hAnsi="微软雅黑" w:eastAsia="微软雅黑" w:cs="微软雅黑"/>
                <w:color w:val="000000"/>
                <w:sz w:val="20"/>
                <w:szCs w:val="20"/>
              </w:rPr>
              <w:t xml:space="preserve">
                ◆ 早餐后游览【加格达奇北山公园】（游览时间不少于30分钟）拾阶而上登高望远尽可以鸟瞰城市全貌，此处生态资源保存完好，是林区森林资源的缩影，山势连绵起伏而且坡度平缓，伴随着林区开发建设，相继开发了 些景点，突出代表有铁道兵纪念碑、城市的重要标志物电视塔、森林氧吧、绿月桥等群众休闲娱乐场所；
                <w:br/>
                ◆ 乘车前往中国东北边城【黑河】。
                <w:br/>
                ◆ 乘车【瑷珲古城】（游览时间不少于20分钟）参观清代黑龙江将军衙门驻地，【瑷珲历史陈列馆】（游览时间不少于20分钟）、魁星阁、古城遗迹、见证松、萨布素公园等景观，记录着中华民族抗击沙俄侵略的屈辱历史，参观【知青博物馆】（游览时间不少于20分钟）观看那个火红的年代和激情燃烧的岁月，知识青年在广阔的龙江大地战风雪、斗严寒的瑰丽画卷；
                <w:br/>
                ◆ 前往【中俄黑龙江大桥公园】（游览时间不少于20分钟）拍照留念，黑龙江大桥全长19.9公里，中方境内长6.5公里，俄方境内长13.4 公里，2022年黑龙江大桥正式通车，开辟了中国东北地区和俄罗斯远东地区国际运输通道，同时也实现黑河和布市城市间的互联互通，观光塔是远眺对面俄罗斯的位置（登塔费用自理，以现场收费为准）感受同饮江水风情两相宜的感觉。
                <w:br/>
                ◆ 后乘车前往【瑷珲—腾冲主题公园】（游览时间不少于20分钟）了解“中国地理人口分界线”也称作黑河－腾冲线，爱辉—腾冲 线，起点在黑河，终端在滇西南的腾冲市，为了显示其独有的地理文化意义，以这条线路命名建成了颜值十足的主题公园，瑷珲－腾冲主题公园。
                <w:br/>
                ◆ 参观【大黑河岛】（游览时间不少于20分钟）在黑龙江畔公园可以清晰的看到对面的俄罗斯布拉格维申斯克市。
                <w:br/>
                ◆ 远观【黑河口岸】（远观时间不少于10分钟）黑河口岸与俄罗斯阿穆尔州布拉戈维申斯克口岸隔江相望；
                <w:br/>
                晚餐自理，入住酒店，结束行程。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黑河</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黑河-哈尔滨（汽车约6小时）
                <w:br/>
              </w:t>
            </w:r>
          </w:p>
          <w:p>
            <w:pPr>
              <w:pStyle w:val="indent"/>
            </w:pPr>
            <w:r>
              <w:rPr>
                <w:rFonts w:ascii="微软雅黑" w:hAnsi="微软雅黑" w:eastAsia="微软雅黑" w:cs="微软雅黑"/>
                <w:color w:val="000000"/>
                <w:sz w:val="20"/>
                <w:szCs w:val="20"/>
              </w:rPr>
              <w:t xml:space="preserve">
                ◆ 早可自行打卡【黑河早市】大家可以来 个”硬核早餐“【啤酒+包子】（费用自理），在这里可以和俄罗斯人民近距离接触，说不定也能偶遇国际”超模“走秀黑河大早市，感受生活的烟火气；
                <w:br/>
                ◆ 后乘车赴【五大连池风景区】
                <w:br/>
                ◆ 后游览【黑龙山】（游览时间不少于60分钟）（电瓶车自理25元人）黑龙山和火烧山都是新期火山，这里的火山地貌类型特别齐全，沿着观光栈道游览，多姿多彩的景观目不暇接，老黑山火山口、石龙青苔园、五彩沙滩、奇松园、火山弹、海滨熔岩广场、火山六月雪、火烧山、火烧山大峡谷、翻花石海、前缘陡坎、渣块熔岩、八卦湖、火烧城堡、火山飞弹、喷气锥、喷气碟、桦林湿地、桦林沸泉、石海观潮、石猴、石熊、抗战宿营地等。（如黑龙山不开放，则改为游览【龙门石寨】）
                <w:br/>
                ◆ 打卡【圣水广场】（游览时间不少于20分钟）拍照留念；
                <w:br/>
                ◆ 游览【北饮泉】（游览时间不少于30分钟）五大连池泉水属天然重碳酸盐--碳酸矿泉水，形成过程需要数万年至五十万年以上的漫长岁月，矿物质与营业成分相当丰富，由益身亭、北饮泉品区、石龙观赏带、药泉湖、高寒瀑布、芦苇湖、泉湖乐园、泉湖浴场组成；
                <w:br/>
                ◆ 午餐品尝当地特色【矿泉鱼宴】；后乘车返回哈尔滨，入住酒店，结束当天行程。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哈尔滨-动车前往长春（动车/高铁约1.5小时）—南宁/柳州/桂林北（火车约38小时）
                <w:br/>
              </w:t>
            </w:r>
          </w:p>
          <w:p>
            <w:pPr>
              <w:pStyle w:val="indent"/>
            </w:pPr>
            <w:r>
              <w:rPr>
                <w:rFonts w:ascii="微软雅黑" w:hAnsi="微软雅黑" w:eastAsia="微软雅黑" w:cs="微软雅黑"/>
                <w:color w:val="000000"/>
                <w:sz w:val="20"/>
                <w:szCs w:val="20"/>
              </w:rPr>
              <w:t xml:space="preserve">
                早上司机送您前往哈尔滨火车站，乘火车前往长春，参考车次：哈尔滨西-长春D540（06:47-07:56）或其他车次（温馨提示：动车不保证车次/座位，以实际出票告知为准）。
                <w:br/>
                抵达后长春火车站内自行换乘，乘火车赴南宁/柳州/桂林北，火车上欣赏沿途风光，与朋友 起回味此次难忘的旅程。
                <w:br/>
                参考车次：长春-南宁Z398（10:00-23:59+1），长春-柳州Z398（10:00-20:46+1），长春-桂林北 Z398（10:00-19:16+1）
                <w:br/>
                备注：行程内车次及时间仅供参考, 实际车次及时间以告知为准
                <w:br/>
                【温馨提示】为保障您的顺利出行，火车票可能会出到提前 两站（短距离）出发/抵达的情况，届时请您按照实际地点上下车，感谢理解配合~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抵达南宁/柳州/桂林北
                <w:br/>
              </w:t>
            </w:r>
          </w:p>
          <w:p>
            <w:pPr>
              <w:pStyle w:val="indent"/>
            </w:pPr>
            <w:r>
              <w:rPr>
                <w:rFonts w:ascii="微软雅黑" w:hAnsi="微软雅黑" w:eastAsia="微软雅黑" w:cs="微软雅黑"/>
                <w:color w:val="000000"/>
                <w:sz w:val="20"/>
                <w:szCs w:val="20"/>
              </w:rPr>
              <w:t xml:space="preserve">
                抵达南宁/柳州/桂林北，火车站自行散团，结束东北四省之旅。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用车：全程空调旅游车，保证每人一个正座；
                <w:br/>
                住宿：全程入住13晚酒店双标间+1晚漠河北极村家庭民宿+2晚火车硬卧（我社不提供自然单间或三人间，如遇单男单女，需补房差。不补房差请接受三人间或家庭房或加床或拼住！不保证每晚均为同 房型！ 参考酒店如下，东三省老工业地区住宿条件不能与南方比较，敬请理解。）
                <w:br/>
                沈阳：雅仕酒店/锦江之星/派柏云/上品/万方/亿金轻居/东旭/鑫府/金壁/桔子树/速八/好睡眠/七天酒店或同档次酒店
                <w:br/>
                丹东：新 百/华升/嘉豪品悦/如家/锦江之星/宗裕金汤/居家联合/众诚优佳/丹铁/如家驿和/华驿/长隆/国门青云/龙泉或同档次酒店
                <w:br/>
                二道白河：井邑/永旭/白山/明湖/喜洋洋/明湖/自由之旅/广源/好万家/翠苑/双源/艺术家/天水/君晟/宿营地或同档次酒店；
                <w:br/>
                5月25日之前升级温泉酒店：观景温泉/山水泉/金水鹤/ 山 蓝/季枫/宝石国际/御麓泉/金达莱/琵岩山庄/乐高美或同档次酒店；
                <w:br/>
                延吉：绿源/鑫立/承晟/韩城/德铭/大美/清枫/致爱/城市便捷/弘大/如家/欧亚/蓝天/名门/西岸/盛丰/金州/丽怡/凯瑞或同档次酒店
                <w:br/>
                敦化：服务大楼/临江花园/格林联盟/六鼎山/祥缘/六鼎山福山/六鼎山假日/城市之星/速八连锁/华府/汇丰/金矿或同档次酒店
                <w:br/>
                哈尔滨：智选假日/金谷商务/景辰酒店/悦华东方/和颐酒店/臻图酒店/傲雪四季/维景国际/凯伦大酒店/安悦酒或同档次酒店
                <w:br/>
                齐齐哈尔：品慧/元亨/金马/金源商务/悦达/尚客优/东翰/金海/浏园宾馆/瀚庭/红瑞丰/君悦/金佶道/北纬或同档次酒店
                <w:br/>
                海拉尔：永盛/龙府/河海/盛世国宏/美丽草原/大华/隆都/仁鑫/北方/融府/上城/多美/品尚/五洲/地矿/星城或同档次酒店
                <w:br/>
                5月25日之前升级海拉尔1晚当地四星：祥润酒店/赛音塔拉/悦华轩/吉祥凯悦/东方商务酒店/星城酒店/尚品/立领或同档酒店；
                <w:br/>
                满洲里：宏伟/鸿腾/国贸/明珠/宜必恩/美梦思/车之美/华美商务/彼得堡/豪泰/鼎泰/琳达/鑫海假日/莫奈宾馆/康馨或同档次酒店
                <w:br/>
                5月25日之前升级满洲里套娃城堡酒店副楼，如遇大型团队或政务接待，则入住当地五星酒店。
                <w:br/>
                根河/额尔古纳：绿色山庄/58度/鹿鸣山庄/林源/金源/惠金阁/松子/伏尔加/宸宁/金牛/石府/天佑德/龙庭/龙腾/同鑫或同档次酒店
                <w:br/>
                北极村/漠河：家庭宾馆或当地酒店双标间（独立卫浴）
                <w:br/>
                加格达奇：北环商务/王子商务/林田/乐助/君客来/燕莎/金莎/华融/铁电/金桥酒店/迎宾宾馆/金百利/兴安/幸福里或同档次酒店
                <w:br/>
                黑河：世家酒店/天盛大酒店/望江 号宾馆/圣彼得堡商务宾馆/大健康/天 商务/边关明月宾馆或同档次酒店
                <w:br/>
                哈尔滨：智选假日/金谷商务/景辰酒店/悦华东方/和颐酒店/臻图酒店/傲雪四季/维景国际/凯伦大酒店/安悦酒店或同档次酒店
                <w:br/>
                门票：全程门票自理，请根据出游人实际年龄现付，价格参考景点门票表（后附）
                <w:br/>
                火车票：南宁或柳州或桂林北/沈阳北火车硬卧（不保证车次及上中下铺位）
                <w:br/>
                长春/南宁或柳州或桂林北火车硬卧（不保证车次及上中下铺位）
                <w:br/>
                哈尔滨-长春动车二等座（不保证车次）
                <w:br/>
                如出到上铺可退单程差价40元/人，中铺可退单程差价20元/人
                <w:br/>
                用餐：全程含14早19正餐（餐标25元/人起，风味餐30-35元/人，十人一桌，八菜一汤，不足十人，在每人用餐标准不变的前提下调整餐食的分量；团队当地收6人以下特色餐取消，当地现退餐费！）
                <w:br/>
                导游：当地分段中文导游服务，沈阳-哈尔滨段1名，哈尔滨市游1名，哈尔滨-根河段1名，根河-哈尔滨1名工作人员（无讲解服务，负责协调门票/用餐/住宿），导游当地上团，分段服务，接送机/火车站无导游；双方约定如6人（含6人）以下由司机兼向导服务，不提供景点服务/场馆讲解
                <w:br/>
                儿童费用：2-12岁，儿童含往返火车票+车位费+正餐+导游服务+儿童动车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1.因旅游者违约、自身过错、自身疾病导致的人身财产损失及额外支付费用，费用游客自行承担。
                <w:br/>
                2.不含旅游意外险：建议旅游者自行购买旅游人身意外险
                <w:br/>
                3.不含单房差：请务必持有有效证件入住宾馆，产生单男单女请补足房差或在条件允许的情况下听从导游另行安排或与其客人插住或请另补房差。
                <w:br/>
                4.个人消费：酒店内洗衣、理发、电话、传真、收费电视、饮品、烟酒等个人消费，参加的自费以及以上“费用包含"中不包含的其他项目。
                <w:br/>
                5.儿童不含床位+门票+早餐+小交通+温泉+赠送项目，其他费用如有产生，敬请自理。
                <w:br/>
                6.全程不含景区门票和小交通，费用自理（明细如下）：622元/人，以景区挂牌价格为准
                <w:br/>
                长白山环保车85+倒站车80+摆渡车35+防川电瓶车7+镜泊湖电瓶车30+太阳岛电瓶车25+扎龙电瓶车10+越野车穿越呼伦贝尔大草原280+额尔古纳电瓶车15+北极村电瓶30+黑龙山环线车25
                <w:br/>
                全程门票自理，参考门票按年龄段详见下页，以景区挂牌价格为准：
                <w:br/>
                60周岁以下门票：故宫50+帅府48+河口桃园/国门/铁路博物馆/铁路小火车185+长白山大门票105+图们25+防川风景区70+镜泊湖大门票100+扎龙大门票65+额尔古纳湿地65+北极村大门票68+北饮泉20+黑龙山78=879元/人
                <w:br/>
                60-64周岁门票：故宫25+帅府24+河口桃园/国门/铁路博物馆/铁路小火车145+长白山大门票53+图们25+防川风景区35+镜泊湖大门票50+扎龙大门票33+额尔古纳湿地0+北极村大门票34+北饮泉10+黑龙山39=473元/人
                <w:br/>
                65-69周岁门票：故宫25+帅府24+河口桃园/国门/铁路博物馆/铁路小火车145=194元/人
                <w:br/>
                70周岁以上：河口桃园/国门/铁路博物馆/铁路小火车100元/人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哈尔滨机场路游客服务中心或中俄互贸文博馆</w:t>
            </w:r>
          </w:p>
        </w:tc>
        <w:tc>
          <w:tcPr/>
          <w:p>
            <w:pPr>
              <w:pStyle w:val="indent"/>
            </w:pPr>
            <w:r>
              <w:rPr>
                <w:rFonts w:ascii="微软雅黑" w:hAnsi="微软雅黑" w:eastAsia="微软雅黑" w:cs="微软雅黑"/>
                <w:color w:val="000000"/>
                <w:sz w:val="20"/>
                <w:szCs w:val="20"/>
              </w:rPr>
              <w:t xml:space="preserve">哈尔滨机场路游客服务中心或中俄互贸文博馆</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哈尔滨俄罗斯巧克力工厂</w:t>
            </w:r>
          </w:p>
        </w:tc>
        <w:tc>
          <w:tcPr/>
          <w:p>
            <w:pPr>
              <w:pStyle w:val="indent"/>
            </w:pPr>
            <w:r>
              <w:rPr>
                <w:rFonts w:ascii="微软雅黑" w:hAnsi="微软雅黑" w:eastAsia="微软雅黑" w:cs="微软雅黑"/>
                <w:color w:val="000000"/>
                <w:sz w:val="20"/>
                <w:szCs w:val="20"/>
              </w:rPr>
              <w:t xml:space="preserve">哈尔滨俄罗斯巧克力工厂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草原中俄互贸免税区</w:t>
            </w:r>
          </w:p>
        </w:tc>
        <w:tc>
          <w:tcPr/>
          <w:p>
            <w:pPr>
              <w:pStyle w:val="indent"/>
            </w:pPr>
            <w:r>
              <w:rPr>
                <w:rFonts w:ascii="微软雅黑" w:hAnsi="微软雅黑" w:eastAsia="微软雅黑" w:cs="微软雅黑"/>
                <w:color w:val="000000"/>
                <w:sz w:val="20"/>
                <w:szCs w:val="20"/>
              </w:rPr>
              <w:t xml:space="preserve">草原中俄互贸免税区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河口断桥+乘船游绿江+登长河岛+朝鲜歌舞演绎</w:t>
            </w:r>
          </w:p>
        </w:tc>
        <w:tc>
          <w:tcPr/>
          <w:p>
            <w:pPr>
              <w:pStyle w:val="indent"/>
            </w:pPr>
            <w:r>
              <w:rPr>
                <w:rFonts w:ascii="微软雅黑" w:hAnsi="微软雅黑" w:eastAsia="微软雅黑" w:cs="微软雅黑"/>
                <w:color w:val="000000"/>
                <w:sz w:val="20"/>
                <w:szCs w:val="20"/>
              </w:rPr>
              <w:t xml:space="preserve">河口断桥+乘船游绿江+登长河岛+朝鲜歌舞演绎 230元/人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¥ 230.00</w:t>
            </w:r>
          </w:p>
        </w:tc>
      </w:tr>
      <w:tr>
        <w:trPr/>
        <w:tc>
          <w:tcPr/>
          <w:p>
            <w:pPr>
              <w:pStyle w:val="indent"/>
            </w:pPr>
            <w:r>
              <w:rPr>
                <w:rFonts w:ascii="微软雅黑" w:hAnsi="微软雅黑" w:eastAsia="微软雅黑" w:cs="微软雅黑"/>
                <w:color w:val="000000"/>
                <w:sz w:val="20"/>
                <w:szCs w:val="20"/>
              </w:rPr>
              <w:t xml:space="preserve">长白山漂流</w:t>
            </w:r>
          </w:p>
        </w:tc>
        <w:tc>
          <w:tcPr/>
          <w:p>
            <w:pPr>
              <w:pStyle w:val="indent"/>
            </w:pPr>
            <w:r>
              <w:rPr>
                <w:rFonts w:ascii="微软雅黑" w:hAnsi="微软雅黑" w:eastAsia="微软雅黑" w:cs="微软雅黑"/>
                <w:color w:val="000000"/>
                <w:sz w:val="20"/>
                <w:szCs w:val="20"/>
              </w:rPr>
              <w:t xml:space="preserve">长白山漂流 98元/人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¥ 98.00</w:t>
            </w:r>
          </w:p>
        </w:tc>
      </w:tr>
      <w:tr>
        <w:trPr/>
        <w:tc>
          <w:tcPr/>
          <w:p>
            <w:pPr>
              <w:pStyle w:val="indent"/>
            </w:pPr>
            <w:r>
              <w:rPr>
                <w:rFonts w:ascii="微软雅黑" w:hAnsi="微软雅黑" w:eastAsia="微软雅黑" w:cs="微软雅黑"/>
                <w:color w:val="000000"/>
                <w:sz w:val="20"/>
                <w:szCs w:val="20"/>
              </w:rPr>
              <w:t xml:space="preserve">镜泊峡谷</w:t>
            </w:r>
          </w:p>
        </w:tc>
        <w:tc>
          <w:tcPr/>
          <w:p>
            <w:pPr>
              <w:pStyle w:val="indent"/>
            </w:pPr>
            <w:r>
              <w:rPr>
                <w:rFonts w:ascii="微软雅黑" w:hAnsi="微软雅黑" w:eastAsia="微软雅黑" w:cs="微软雅黑"/>
                <w:color w:val="000000"/>
                <w:sz w:val="20"/>
                <w:szCs w:val="20"/>
              </w:rPr>
              <w:t xml:space="preserve">镜泊峡谷 280元/人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哈尔滨室内冰灯艺术展</w:t>
            </w:r>
          </w:p>
        </w:tc>
        <w:tc>
          <w:tcPr/>
          <w:p>
            <w:pPr>
              <w:pStyle w:val="indent"/>
            </w:pPr>
            <w:r>
              <w:rPr>
                <w:rFonts w:ascii="微软雅黑" w:hAnsi="微软雅黑" w:eastAsia="微软雅黑" w:cs="微软雅黑"/>
                <w:color w:val="000000"/>
                <w:sz w:val="20"/>
                <w:szCs w:val="20"/>
              </w:rPr>
              <w:t xml:space="preserve">哈尔滨室内冰灯艺术展 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黑龙江界江游船+知青馆+鹿鸣部落</w:t>
            </w:r>
          </w:p>
        </w:tc>
        <w:tc>
          <w:tcPr/>
          <w:p>
            <w:pPr>
              <w:pStyle w:val="indent"/>
            </w:pPr>
            <w:r>
              <w:rPr>
                <w:rFonts w:ascii="微软雅黑" w:hAnsi="微软雅黑" w:eastAsia="微软雅黑" w:cs="微软雅黑"/>
                <w:color w:val="000000"/>
                <w:sz w:val="20"/>
                <w:szCs w:val="20"/>
              </w:rPr>
              <w:t xml:space="preserve">黑龙江界江游船+知青馆+鹿鸣部落 200元/人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牧民家访+行军大帐+草原油桶小火车+萌宠乐园</w:t>
            </w:r>
          </w:p>
        </w:tc>
        <w:tc>
          <w:tcPr/>
          <w:p>
            <w:pPr>
              <w:pStyle w:val="indent"/>
            </w:pPr>
            <w:r>
              <w:rPr>
                <w:rFonts w:ascii="微软雅黑" w:hAnsi="微软雅黑" w:eastAsia="微软雅黑" w:cs="微软雅黑"/>
                <w:color w:val="000000"/>
                <w:sz w:val="20"/>
                <w:szCs w:val="20"/>
              </w:rPr>
              <w:t xml:space="preserve">牧民家访+行军大帐+草原油桶小火车+萌宠乐园 280元/人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草原大型实景演出，草原那达慕</w:t>
            </w:r>
          </w:p>
        </w:tc>
        <w:tc>
          <w:tcPr/>
          <w:p>
            <w:pPr>
              <w:pStyle w:val="indent"/>
            </w:pPr>
            <w:r>
              <w:rPr>
                <w:rFonts w:ascii="微软雅黑" w:hAnsi="微软雅黑" w:eastAsia="微软雅黑" w:cs="微软雅黑"/>
                <w:color w:val="000000"/>
                <w:sz w:val="20"/>
                <w:szCs w:val="20"/>
              </w:rPr>
              <w:t xml:space="preserve">草原大型实景演出，草原那达慕 280元/人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草原民族歌舞演绎餐/草原篝火蒙古演绎 168元/人</w:t>
            </w:r>
          </w:p>
        </w:tc>
        <w:tc>
          <w:tcPr/>
          <w:p>
            <w:pPr>
              <w:pStyle w:val="indent"/>
            </w:pPr>
            <w:r>
              <w:rPr>
                <w:rFonts w:ascii="微软雅黑" w:hAnsi="微软雅黑" w:eastAsia="微软雅黑" w:cs="微软雅黑"/>
                <w:color w:val="000000"/>
                <w:sz w:val="20"/>
                <w:szCs w:val="20"/>
              </w:rPr>
              <w:t xml:space="preserve">草原民族歌舞演绎餐/草原篝火蒙古演绎 168元/人</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¥ 168.00</w:t>
            </w:r>
          </w:p>
        </w:tc>
      </w:tr>
      <w:tr>
        <w:trPr/>
        <w:tc>
          <w:tcPr/>
          <w:p>
            <w:pPr>
              <w:pStyle w:val="indent"/>
            </w:pPr>
            <w:r>
              <w:rPr>
                <w:rFonts w:ascii="微软雅黑" w:hAnsi="微软雅黑" w:eastAsia="微软雅黑" w:cs="微软雅黑"/>
                <w:color w:val="000000"/>
                <w:sz w:val="20"/>
                <w:szCs w:val="20"/>
              </w:rPr>
              <w:t xml:space="preserve">全程电瓶车</w:t>
            </w:r>
          </w:p>
        </w:tc>
        <w:tc>
          <w:tcPr/>
          <w:p>
            <w:pPr>
              <w:pStyle w:val="indent"/>
            </w:pPr>
            <w:r>
              <w:rPr>
                <w:rFonts w:ascii="微软雅黑" w:hAnsi="微软雅黑" w:eastAsia="微软雅黑" w:cs="微软雅黑"/>
                <w:color w:val="000000"/>
                <w:sz w:val="20"/>
                <w:szCs w:val="20"/>
              </w:rPr>
              <w:t xml:space="preserve">
                全程电瓶车费用，以景区挂牌价格为准：
                <w:br/>
                长白山环保车85+倒站车80+摆渡车35+防川电瓶车7+镜泊湖电瓶车30+太阳岛电瓶车25+扎龙电瓶车10+越野车穿越呼伦贝尔大草原280+额尔古纳电瓶车15+北极村电瓶30+黑龙山环线车25=622元/人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¥ 622.00</w:t>
            </w:r>
          </w:p>
        </w:tc>
      </w:tr>
      <w:tr>
        <w:trPr/>
        <w:tc>
          <w:tcPr/>
          <w:p>
            <w:pPr>
              <w:pStyle w:val="indent"/>
            </w:pPr>
            <w:r>
              <w:rPr>
                <w:rFonts w:ascii="微软雅黑" w:hAnsi="微软雅黑" w:eastAsia="微软雅黑" w:cs="微软雅黑"/>
                <w:color w:val="000000"/>
                <w:sz w:val="20"/>
                <w:szCs w:val="20"/>
              </w:rPr>
              <w:t xml:space="preserve">60周岁以下门票</w:t>
            </w:r>
          </w:p>
        </w:tc>
        <w:tc>
          <w:tcPr/>
          <w:p>
            <w:pPr>
              <w:pStyle w:val="indent"/>
            </w:pPr>
            <w:r>
              <w:rPr>
                <w:rFonts w:ascii="微软雅黑" w:hAnsi="微软雅黑" w:eastAsia="微软雅黑" w:cs="微软雅黑"/>
                <w:color w:val="000000"/>
                <w:sz w:val="20"/>
                <w:szCs w:val="20"/>
              </w:rPr>
              <w:t xml:space="preserve">故宫50+帅府48+河口桃园/国门/铁路博物馆/铁路小火车185+长白山大门票105+图们25+防川风景区70+镜泊湖大门票100+扎龙大门票65+额尔古纳湿地	65+北极村大门票68+北饮泉20+黑龙山78=879元/人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¥ 879.00</w:t>
            </w:r>
          </w:p>
        </w:tc>
      </w:tr>
      <w:tr>
        <w:trPr/>
        <w:tc>
          <w:tcPr/>
          <w:p>
            <w:pPr>
              <w:pStyle w:val="indent"/>
            </w:pPr>
            <w:r>
              <w:rPr>
                <w:rFonts w:ascii="微软雅黑" w:hAnsi="微软雅黑" w:eastAsia="微软雅黑" w:cs="微软雅黑"/>
                <w:color w:val="000000"/>
                <w:sz w:val="20"/>
                <w:szCs w:val="20"/>
              </w:rPr>
              <w:t xml:space="preserve">60-64周岁门票</w:t>
            </w:r>
          </w:p>
        </w:tc>
        <w:tc>
          <w:tcPr/>
          <w:p>
            <w:pPr>
              <w:pStyle w:val="indent"/>
            </w:pPr>
            <w:r>
              <w:rPr>
                <w:rFonts w:ascii="微软雅黑" w:hAnsi="微软雅黑" w:eastAsia="微软雅黑" w:cs="微软雅黑"/>
                <w:color w:val="000000"/>
                <w:sz w:val="20"/>
                <w:szCs w:val="20"/>
              </w:rPr>
              <w:t xml:space="preserve">故宫25+帅府24+河口桃园/国门/铁路博物馆/铁路小火车145+长白山大门票53+图们25+防川风景区35+镜泊湖大门票50+扎龙大门票33+额尔古纳湿地0+北极村大门票34+北饮泉10+黑龙山39=473元/人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¥ 473.00</w:t>
            </w:r>
          </w:p>
        </w:tc>
      </w:tr>
      <w:tr>
        <w:trPr/>
        <w:tc>
          <w:tcPr/>
          <w:p>
            <w:pPr>
              <w:pStyle w:val="indent"/>
            </w:pPr>
            <w:r>
              <w:rPr>
                <w:rFonts w:ascii="微软雅黑" w:hAnsi="微软雅黑" w:eastAsia="微软雅黑" w:cs="微软雅黑"/>
                <w:color w:val="000000"/>
                <w:sz w:val="20"/>
                <w:szCs w:val="20"/>
              </w:rPr>
              <w:t xml:space="preserve">65-69周岁门票</w:t>
            </w:r>
          </w:p>
        </w:tc>
        <w:tc>
          <w:tcPr/>
          <w:p>
            <w:pPr>
              <w:pStyle w:val="indent"/>
            </w:pPr>
            <w:r>
              <w:rPr>
                <w:rFonts w:ascii="微软雅黑" w:hAnsi="微软雅黑" w:eastAsia="微软雅黑" w:cs="微软雅黑"/>
                <w:color w:val="000000"/>
                <w:sz w:val="20"/>
                <w:szCs w:val="20"/>
              </w:rPr>
              <w:t xml:space="preserve">故宫25+帅府24+河口桃园/国门/铁路博物馆/铁路小火车145=194元/人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¥ 194.00</w:t>
            </w:r>
          </w:p>
        </w:tc>
      </w:tr>
      <w:tr>
        <w:trPr/>
        <w:tc>
          <w:tcPr/>
          <w:p>
            <w:pPr>
              <w:pStyle w:val="indent"/>
            </w:pPr>
            <w:r>
              <w:rPr>
                <w:rFonts w:ascii="微软雅黑" w:hAnsi="微软雅黑" w:eastAsia="微软雅黑" w:cs="微软雅黑"/>
                <w:color w:val="000000"/>
                <w:sz w:val="20"/>
                <w:szCs w:val="20"/>
              </w:rPr>
              <w:t xml:space="preserve">70周岁以上门票</w:t>
            </w:r>
          </w:p>
        </w:tc>
        <w:tc>
          <w:tcPr/>
          <w:p>
            <w:pPr>
              <w:pStyle w:val="indent"/>
            </w:pPr>
            <w:r>
              <w:rPr>
                <w:rFonts w:ascii="微软雅黑" w:hAnsi="微软雅黑" w:eastAsia="微软雅黑" w:cs="微软雅黑"/>
                <w:color w:val="000000"/>
                <w:sz w:val="20"/>
                <w:szCs w:val="20"/>
              </w:rPr>
              <w:t xml:space="preserve">河口桃园/国门/铁路博物馆/铁路小火车100元/人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1、少数民族地区饮食文化、习惯不同，地区差异，水土不服，可自备 些肠胃药、感冒药等！如吃不惯羊肉，去草原时可准备 些自己喜欢的食物。为避免水土不服，请游客在当地用餐时，多吃大蒜，食醋。尽量避免饮用冰镇啤酒 饮料等。
                <w:br/>
                2、呼伦贝尔属自然生态旅游区，受下雨等天气自然灾害影响较为严重，有存在导致景点无法游览可能性，如遇人力不可抗拒因素或政策性调整导致无法游览的景点，我公司会积极予以协助，所发生的费用由客人自己承担，我社有权取消或更换该景点;另赠送项目因天气、维修等客观原因或客人自愿放弃，费用不退。
                <w:br/>
                3、不要站在马的后方和侧后方，防止被踢。上马前让马主检查 下肚带是否系紧，系紧后才能上马。正确的骑马姿势：脚前半部踩镫、上身直立坐稳马鞍，这是小走的姿势。快走和快跑时，小腿膝盖和大腿内侧用力夹马、身体前倾、臀部和马鞍似触非触，跟随马的跑动节奏起伏。上马时脚尖内蹬，下马时先左脚脚尖内蹬，再松开右脚，然后下马。
                <w:br/>
                4、旅游行程中请遵守导游或领队告知的集合时间地点，以免导致其他客人长时间等候和影响正常游览。不抢座占座，不大声喧哗，不故意挑起事端，无中生有，恶意找茬，远离黄 毒。行程中如出现此类人群经核实后送公安机关。
                <w:br/>
                5、旅游行程中请注重团队意识，安全意识，爱护公共设施及公用物品，提倡和谐社会，文明旅游，增强个人素质和文化修养，不抢座占座，不大声喧哗，不故意挑起事端，无中生有，恶意找茬，远离黄毒。行程中如出现此类人群经核实后送公安机关或旅游局列为黑名单。祝大家旅游愉快，平安归家。
                <w:br/>
                6、签定合同请提供有效正确的身份信息，并于行程中随身携带身份证件，遗忘遗失等造成的无法登机，无法入住酒店等损失由旅游者自行承担相应损失（责任）。
                <w:br/>
                7、建议出发时贵重物品、常用药品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 律禁止随身携带液态物品，但液态物品可办理行李托运手续；同时，禁止客人随身携带打火机乘坐民航飞机。
                <w:br/>
                8、内蒙古草原地处高原，日照时间长，光线较强，需要准备防晒物品。草原夜温差大，天气变化多， 请准备防蚊物品以及长衣长裤。请自备防暑降温等必备药品，携带好夏季防晒霜、太阳伞、太阳帽、拖鞋等必需品。
                <w:br/>
                9、酒店大堂、房间、洗手间及餐厅多为光滑地面，行走时请注意脚下，避免摔倒。
                <w:br/>
                10、部分景区或服务站内的各种商店或另付费项目均属于景区的配套设施，不是旅行社指定的购物场所，若选择或购买时请注意活动的安全性及商品质量、价格，并索取小票等凭据，请客人谨慎购物，理性消费。
                <w:br/>
                11、行程结束后自由活动期间，请注意自身人身财产安全，不要单独行动。如须外出酒店自行活动，请牢记导游电话，并自行去前台获取酒店名片。
                <w:br/>
                12、在旅游期间，请游客注意保管好自己的财物，身份证件及贵重物品随身携带，请勿交给他人或留在车上、房间内，发生丢失游客自行承担所发生的损失（责任）。
                <w:br/>
                13、旅游活动期间我社提醒游客务必注意人身及财产安全，在旅游期间，为确保旅途安全。
                <w:br/>
                14、行动不便的老年人须有专人陪同并负责其安全等事项（我社提议：年龄在60周岁以上的老人需有家人陪同）。游客旅游过程中，如需帮助请提前告知导游或通知我社协助解决。
                <w:br/>
                15、行程结束后当地导游会提供游客意见评价表，请各位游客（游客代表）仔细阅读，客观填写并对自己（及代表同行人员）的意见负责.您的宝贵意见将是我们提升服务水平，处理质量问题的依据。
                <w:br/>
                16：行程、景点游览顺序、游览时间仅提供参考标准，具体视天气及游客实际游览情况，以及抵达的航班时间而定，在保证景点不减少的情况下，经全体游客同意并签字后，可调整行程的先后顺序。
                <w:br/>
                17、如遇不可抗力情况（交通延阻、罢工、天气、飞机、机器故障、航班取消或更改时间等），按《旅游法》第六十七条之规定处理。
                <w:br/>
                18、如出现单男单女由客人自补房差；非常规进出及行程外延住的客人，我社不负责接送。
                <w:br/>
                19、因门票为套餐优惠价格，客人持有老年证、学生证、军官证等证件，门票产生优惠的均不再减免费用。
                <w:br/>
                20、赠送项目，因游客自愿放弃或客观原因造成无法履行等，无费用退还，游客不能要求折现退费或等值补偿。
                <w:br/>
                特别说明：
                <w:br/>
                为了确保旅游顺利出行，防止旅途中发生人身意外伤害事故，请旅游者在出行前做一次必要的身体检查，如存在下列情况，不能提供接待服务：
                <w:br/>
                （1）传染性疾病患者，如传染性肝炎、活动期肺结核、新冠肺炎等传染病人；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9）航空公司/铁路运输部门规定，被国家人民法院发布为失信人/限制高消费人员的，不得乘坐飞机/列车软卧、G字头动车组列车全部座位、其他动车组列车一等座以上座位。如游客属法院列为被执行失信人/限制高消费人员的，请报名前务必向旅行社提前告知，如未提前告知，出票前发现为失信人不能出票，大交通以及地接所产生的相关损失由游客承担相应损失。
                <w:br/>
                <w:br/>
                地接社信息：黑龙江途天下国际旅行社有限公司（实际接待社以出团通知书告知为准）
                <w:br/>
                经营许可证号：L-HLJ-100152
                <w:br/>
                座机号码：周女士 13704519116
                <w:br/>
                经营地址：黑龙江省哈尔滨市南岗区红军街15号奥威斯大厦15楼D座
                <w:br/>
                <w:br/>
                《中国公民国内旅游文明行为公约》：
                <w:br/>
                    营造文明、和谐的旅游环境，关系到每位游客的切身利益。做文明游客是我们大家的义务，请遵守以下公约：
                <w:br/>
                维护环境卫生。不随地吐痰和口香糖，不乱扔废弃物，不在禁烟场所吸烟。（2）遵守公共秩序。不喧哗吵闹，排队遵守秩序，不并行挡道，不在公众场所高声交谈。（3）保护生态环境。不踩踏绿地，不摘折花木和果实，不追捉、投打、乱喂动物。（4）保护文物古迹。不在文物古迹上涂刻，不攀爬触摸文物，拍照摄像遵守规定。（5）爱惜公共设施。不污损客房用品，不损坏公用设施，不贪占小便宜，节约用水用电，用餐不浪费。（6）尊重别人权利。不强行和外宾合影，不对着别人打喷嚏，不长期占用公共设施，尊重服务人员的劳动，尊重各民族宗教习俗。（7）讲究以礼待人。衣着整洁得体，不在公共场所袒胸赤膊；礼让老幼病残，礼让女士；不讲粗话。（8）提倡健康娱乐。抵制封建迷信活动，拒绝黄、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2025-04-19T04:02:41+08:00</dcterms:created>
  <dcterms:modified xsi:type="dcterms:W3CDTF">2025-04-19T04:02:41+08:00</dcterms:modified>
</cp:coreProperties>
</file>

<file path=docProps/custom.xml><?xml version="1.0" encoding="utf-8"?>
<Properties xmlns="http://schemas.openxmlformats.org/officeDocument/2006/custom-properties" xmlns:vt="http://schemas.openxmlformats.org/officeDocument/2006/docPropsVTypes"/>
</file>