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广州直飞俄罗斯9天游逸品夏季行程单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ELS1741168651O3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广州✈莫斯科CZ655 CANSVO 1355-1915
                <w:br/>
                莫斯科✈广州CZ656 SVOCAN 2125-1125+1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请各位贵宾与指定时间在广州白云国际机场集合，搭乘航班飞往莫斯科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w:br/>
                ·打卡全球美术学院·列宾美术学院「外观约15分钟」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w:br/>
                ·打卡曾经苏维埃政权的中心·斯莫尔尼宫「外观约15分钟」 
                <w:br/>
                斯莫尔尼宫位于圣彼得堡市中心，整体色彩和皇村的叶卡捷琳娜宫的色彩相同，为拜占庭蓝白相间，是巴洛克风格和拜占庭风格的融合，在圣彼得堡的诸多宫殿里具有相当高的代表性. 
                <w:br/>
                <w:br/>
                ❀炮兵博物馆「约60分钟」
                <w:br/>
                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丰富、展览面积大的军事博物馆之一. 
                <w:br/>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4-5月季节限定去喀琅施塔得小城·"皇家之城" 
                <w:br/>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
                <w:br/>
                被看作是世界上非常坚固的海上堡垒之一
                <w:br/>
                <w:br/>
                ·喀琅施塔得·圣尼古拉海军大教堂
                <w:br/>
                是沙俄帝国大的也是后一座海军大教堂。与其他教堂不同的是，这个教堂的蓝白基调显得清新浪漫，当地很多人过来教堂前拍婚纱照，悠久的教堂见证爱情的长远。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w:br/>
                6-9月季节限定喀琅施塔得小城改为：拉多加湖及周边
                <w:br/>
                ·拉多加湖「周边总共约 90 分钟」
                <w:br/>
                拉多加湖隶属圣彼得堡辖区，是世界第二大淡水湖，欧洲大淡水湖，俄罗斯境内的第三大湖泊。该湖为欧洲大的淡水湖，旧称涅瓦湖。在俄罗斯欧洲部分西北部，在圣彼得堡东北部约40公里。
                <w:br/>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❀【圣伊萨基耶夫大教堂】「入内游览约30分钟」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w:br/>
                后前往车站搭乘动车前往莫斯科 
                <w:br/>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打卡城市文化见证者·金环小镇-谢尔盖耶夫镇(车程约 2 小时) 「游览共约2.5小时左右」
                <w:br/>
                <w:br/>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莫斯科-广州
                <w:br/>
              </w:t>
            </w:r>
          </w:p>
          <w:p>
            <w:pPr>
              <w:pStyle w:val="indent"/>
            </w:pPr>
            <w:r>
              <w:rPr>
                <w:rFonts w:ascii="微软雅黑" w:hAnsi="微软雅黑" w:eastAsia="微软雅黑" w:cs="微软雅黑"/>
                <w:color w:val="000000"/>
                <w:sz w:val="20"/>
                <w:szCs w:val="20"/>
              </w:rPr>
              <w:t xml:space="preserve">
                ·打卡城市文化见证者·莫斯科大学「外观游玩约15分钟」
                <w:br/>
                莫斯科大学是俄罗斯联邦规模大,历史悠久的综合性高等学校,校址在俄罗斯首都莫斯科。 学校1755年由教育家M.B.罗蒙诺索夫倡议并创办。
                <w:br/>
                ·全俄展览中心「约30分钟」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夜火车；圣彼得堡-莫斯科 动车；
                <w:br/>
                4）巴士：根据实际人数安排旅游巴士，保证每人一正座（会根据终团队人数调整,每天用车不超10小时）；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6）门票：冬宫博物馆、夏宫花园、炮兵博物馆、圣伊萨基耶夫教堂、莫斯科地铁、谢尔盖耶夫圣三一教堂 （行程中❀标注）；
                <w:br/>
                7）导游：中文领队全程陪同+当地中文导游讲解，境外服务费：人民币：1000元/人；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彼得堡约拍（具体询问领队）</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2025-04-19T20:35:26+08:00</dcterms:created>
  <dcterms:modified xsi:type="dcterms:W3CDTF">2025-04-19T20:35:26+08:00</dcterms:modified>
</cp:coreProperties>
</file>

<file path=docProps/custom.xml><?xml version="1.0" encoding="utf-8"?>
<Properties xmlns="http://schemas.openxmlformats.org/officeDocument/2006/custom-properties" xmlns:vt="http://schemas.openxmlformats.org/officeDocument/2006/docPropsVTypes"/>
</file>