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老挝泰北特色单飞单动9日行程单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LW1730966840s3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不走回头路 畅游两国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不走回头路 畅游两国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南宁-西双版纳
                <w:br/>
              </w:t>
            </w:r>
          </w:p>
          <w:p>
            <w:pPr>
              <w:pStyle w:val="indent"/>
            </w:pPr>
            <w:r>
              <w:rPr>
                <w:rFonts w:ascii="微软雅黑" w:hAnsi="微软雅黑" w:eastAsia="微软雅黑" w:cs="微软雅黑"/>
                <w:color w:val="000000"/>
                <w:sz w:val="20"/>
                <w:szCs w:val="20"/>
              </w:rPr>
              <w:t xml:space="preserve">
                南宁机场集中，乘南宁-西双版纳航班前往西双版纳，抵达后入住酒店，可自由活动。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
                <w:br/>
              </w:t>
            </w:r>
          </w:p>
          <w:p>
            <w:pPr>
              <w:pStyle w:val="indent"/>
            </w:pPr>
            <w:r>
              <w:rPr>
                <w:rFonts w:ascii="微软雅黑" w:hAnsi="微软雅黑" w:eastAsia="微软雅黑" w:cs="微软雅黑"/>
                <w:color w:val="000000"/>
                <w:sz w:val="20"/>
                <w:szCs w:val="20"/>
              </w:rPr>
              <w:t xml:space="preserve">
                早餐后乘动车前往磨憨口岸，办理出境手续，乘动（火车）前往老挝古都—琅勃拉邦（参考车次：K11 14：44－17：03），琅勃拉邦是老挝的古都和佛教中心，琅勃拉邦也称“銮佛邦”，现在是琅勃拉邦省首府，琅勃拉邦的意思是“拉
                <w:br/>
                邦佛之都”，法国建筑与传统建筑相融合，联合国教科文组织认证的文化遗产古城，这里有传承千年的信仰。抵达后游览【普西山】（游览时间约 40 分钟），登临顶峰，欣赏琅勃拉邦的标志性景观—普西山，普西山高 100 米，位于琅勃拉邦老城区中心地带，两侧分别由湄公河和南坎河守护，该山为全城的宗教圣地，宗西塔是山上高点，可俯瞰琅勃拉邦城全景，这里也是每年老挝新年游行的起点。晚餐后入住酒店。
                <w:br/>
                交通：动车+老挝火车+当地空调旅游汽车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早餐后前往【皇宫博物馆】（游览约 90 分钟），皇宫博物馆建于 1904 年，为西萨旺冯国王的寝宫，后一直为历代国王的寝宫，直到 1975 年，废除君主制，成立老挝人民民主共和国，该宫作为国家博物馆同时作为王宫供人们参观。游览【香通寺】（游览约 60 分钟），位于湄公河畔，是琅勃拉邦非常华丽又非常俱代表性的寺庙，它是由 Saisetthathirat 国王于 1560 年所建，而且直到 1975年为止都受到王室的保护。其中红色的小寺中供奉一尊可追溯到此寺建筑之初年代的卧佛，此佛于 1931 年曾运至巴黎展览，之后供奉于万象，直到 1964 年才重回琅勃拉邦。
                <w:br/>
                中餐后游览【光西瀑布】（游览约 90 分钟），有老挝“黄龙”之称，这座瀑布由一个大瀑布和山下多个小瀑布组成，大瀑布呈正三角形，瀑布高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异、美，四周的植被亦非常漂亮。素称老挝的九寨沟，老挝的黄果树瀑布。
                <w:br/>
                自由逛【特色夜市】（游览时间约 60 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琅勃拉邦-难府
                <w:br/>
              </w:t>
            </w:r>
          </w:p>
          <w:p>
            <w:pPr>
              <w:pStyle w:val="indent"/>
            </w:pPr>
            <w:r>
              <w:rPr>
                <w:rFonts w:ascii="微软雅黑" w:hAnsi="微软雅黑" w:eastAsia="微软雅黑" w:cs="微软雅黑"/>
                <w:color w:val="000000"/>
                <w:sz w:val="20"/>
                <w:szCs w:val="20"/>
              </w:rPr>
              <w:t xml:space="preserve">
                早起观看【僧侣布施】（一般是 6:00 开始）（游览约 30 分钟），这是琅勃拉邦流传千年的小乘佛教有名仪式：亲自对数千名僧侣进行布施，体验老挝人民对于宗教的虔诚与执着。
                <w:br/>
                后前往【早市场】（游览约 30 分钟），体验当地居民的生活。
                <w:br/>
                中餐后乘车前往泰国口岸，办理入泰手续，乘车前往泰北难府，难府被称为泰式慢生活的封神地。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难府当地酒店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难府-清迈
                <w:br/>
              </w:t>
            </w:r>
          </w:p>
          <w:p>
            <w:pPr>
              <w:pStyle w:val="indent"/>
            </w:pPr>
            <w:r>
              <w:rPr>
                <w:rFonts w:ascii="微软雅黑" w:hAnsi="微软雅黑" w:eastAsia="微软雅黑" w:cs="微软雅黑"/>
                <w:color w:val="000000"/>
                <w:sz w:val="20"/>
                <w:szCs w:val="20"/>
              </w:rPr>
              <w:t xml:space="preserve">
                早餐后游览【难府国家博物馆】（游览约 60 分钟），后参观【华宽寺】（WatHua Khuang,游览时间 60 分钟），乘车赴清迈，抵达后自由逛【清迈古城夜市】（游览约 60 分钟），感受泰北特色美食。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
                <w:br/>
              </w:t>
            </w:r>
          </w:p>
          <w:p>
            <w:pPr>
              <w:pStyle w:val="indent"/>
            </w:pPr>
            <w:r>
              <w:rPr>
                <w:rFonts w:ascii="微软雅黑" w:hAnsi="微软雅黑" w:eastAsia="微软雅黑" w:cs="微软雅黑"/>
                <w:color w:val="000000"/>
                <w:sz w:val="20"/>
                <w:szCs w:val="20"/>
              </w:rPr>
              <w:t xml:space="preserve">
                早餐后乘特色嘟嘟车逛古城，前往【塔佩门】，【三王記念像】+【水果街】+【大塔寺】，打卡清迈地标性建筑。前往【双龙寺】（游览约 60 分钟），登上观景台可以俯看到整个清迈市区。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清迈-清孔
                <w:br/>
              </w:t>
            </w:r>
          </w:p>
          <w:p>
            <w:pPr>
              <w:pStyle w:val="indent"/>
            </w:pPr>
            <w:r>
              <w:rPr>
                <w:rFonts w:ascii="微软雅黑" w:hAnsi="微软雅黑" w:eastAsia="微软雅黑" w:cs="微软雅黑"/>
                <w:color w:val="000000"/>
                <w:sz w:val="20"/>
                <w:szCs w:val="20"/>
              </w:rPr>
              <w:t xml:space="preserve">
                早餐后乘车前往清莱，途中在清迈【温泉街】（游览约 60 分钟），感受特色的温泉泡脚。游览【蓝庙】（游览约 60 分钟），蓝庙以深蓝色和金色装饰闻名，气势独特。后参观清莱非常具代表性的景点之一—【白庙】（游览约 60 分钟），这里主要是由艺术家 THAWAN DUCHANEE 设计建造，以华美雕刻和壁画为主。前往清孔，入住酒店。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清莱-磨丁
                <w:br/>
              </w:t>
            </w:r>
          </w:p>
          <w:p>
            <w:pPr>
              <w:pStyle w:val="indent"/>
            </w:pPr>
            <w:r>
              <w:rPr>
                <w:rFonts w:ascii="微软雅黑" w:hAnsi="微软雅黑" w:eastAsia="微软雅黑" w:cs="微软雅黑"/>
                <w:color w:val="000000"/>
                <w:sz w:val="20"/>
                <w:szCs w:val="20"/>
              </w:rPr>
              <w:t xml:space="preserve">
                早餐后乘车前往清孔，出关返回老挝磨丁，入住酒店。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磨丁-昆明-广西各地
                <w:br/>
              </w:t>
            </w:r>
          </w:p>
          <w:p>
            <w:pPr>
              <w:pStyle w:val="indent"/>
            </w:pPr>
            <w:r>
              <w:rPr>
                <w:rFonts w:ascii="微软雅黑" w:hAnsi="微软雅黑" w:eastAsia="微软雅黑" w:cs="微软雅黑"/>
                <w:color w:val="000000"/>
                <w:sz w:val="20"/>
                <w:szCs w:val="20"/>
              </w:rPr>
              <w:t xml:space="preserve">
                早餐后通关后，乘磨憨-昆明动车前往昆明，后乘动车返回各地，结束愉快行程。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1、交通：南宁-西双版纳单程机票（含税），昆明-广西各地动车二等座票，磨丁-琅勃拉邦、磨憨-昆明二等座或火车硬座，老挝/泰国段当地空调旅游车（15－45 座）。
                <w:br/>
                2、酒店：国内段商务型酒店、琅勃拉邦特色客栈、泰北段当地特色酒店标准间或大床房或同级。（参考酒店：西双版纳汇翔商务酒店，磨丁黄金大酒店，琅勃拉邦TREASURE HOTEL,泰北KORIN HOTEL。注：老挝相对落后，硬件设施和规模国内地要低一些，由于酒店房型有限，客人不能指定标双或大床，只能尽量安排；如出现单男单女，在不能调节的情况下请旅客自补单房差）；
                <w:br/>
                3、用餐：8早8正，餐标40元/人，10人一桌，8菜一汤，可根据人数调整菜品数量，如不用餐，费用不退。
                <w:br/>
                4、门票：行程中所列景点首道大门票（不含景区内的二道门票及个人消费）。
                <w:br/>
                5、保险：旅行社责任险。
                <w:br/>
                6、导游：领队+当地中文导游服务，导游费50元/人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5、老挝/泰国多次口岸快速通关费及杂费 580 元/人；境外导游服务费 20 元/人/天，共计 140 元/人。境外行程结束时，建议支付老挝/泰国司机、团队助手礼貌性小费 5-10 万基币（或 20 泰铢）/人（此小费不等同于导游服务费也不包含在导游服务费之内，请酌情支付）
                <w:br/>
                6、国外小费（酒店床头小费、酒店行李员小费、司机小费、助理小费等）需客人自理。
                <w:br/>
                7、酒店内的酒水、洗衣、通讯等费用;
                <w:br/>
                8、单房差：800元/人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老挝土特产超市</w:t>
            </w:r>
          </w:p>
        </w:tc>
        <w:tc>
          <w:tcPr/>
          <w:p>
            <w:pPr>
              <w:pStyle w:val="indent"/>
            </w:pPr>
            <w:r>
              <w:rPr>
                <w:rFonts w:ascii="微软雅黑" w:hAnsi="微软雅黑" w:eastAsia="微软雅黑" w:cs="微软雅黑"/>
                <w:color w:val="000000"/>
                <w:sz w:val="20"/>
                <w:szCs w:val="20"/>
              </w:rPr>
              <w:t xml:space="preserve">老挝土特产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 DAO 咖啡体验馆</w:t>
            </w:r>
          </w:p>
        </w:tc>
        <w:tc>
          <w:tcPr/>
          <w:p>
            <w:pPr>
              <w:pStyle w:val="indent"/>
            </w:pPr>
            <w:r>
              <w:rPr>
                <w:rFonts w:ascii="微软雅黑" w:hAnsi="微软雅黑" w:eastAsia="微软雅黑" w:cs="微软雅黑"/>
                <w:color w:val="000000"/>
                <w:sz w:val="20"/>
                <w:szCs w:val="20"/>
              </w:rPr>
              <w:t xml:space="preserve">老挝土特产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清迈乳胶体验中心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清迈红蓝宝石展示中心</w:t>
            </w:r>
          </w:p>
        </w:tc>
        <w:tc>
          <w:tcPr/>
          <w:p>
            <w:pPr>
              <w:pStyle w:val="indent"/>
            </w:pPr>
            <w:r>
              <w:rPr>
                <w:rFonts w:ascii="微软雅黑" w:hAnsi="微软雅黑" w:eastAsia="微软雅黑" w:cs="微软雅黑"/>
                <w:color w:val="000000"/>
                <w:sz w:val="20"/>
                <w:szCs w:val="20"/>
              </w:rPr>
              <w:t xml:space="preserve">老挝/泰国/缅甸珠宝首饰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老挝特色小火锅+湄公河游船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清迈泰式按摩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清迈红艺人表演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畅游金三角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 3 千元 RMB 以上（或等额的美金、老币）的现金出境，否则会被出入境管理局视作非法到境外务工，进行劝返，禁止出境。
                <w:br/>
                2.老挝/泰国属于一个小费制国家，请自备零钱便于给小费。
                <w:br/>
                3.全程不得擅自离团，擅自离团我公司将按照老挝国家旅游局规定上报老挝/泰国移民局和中国大使馆。因客人私自离团产生的一切费用及安全问题、后果由客人自行承担。
                <w:br/>
                4.出于环保考虑，我们建议您自行准备洗漱用品和拖鞋。
                <w:br/>
                5.房间内请务必妥善好自己的财物，贵重放保险柜。
                <w:br/>
                6.当地消费本国货币，请出行前准备好相关货币及银联、VISA 和 MASTER 卡。
                <w:br/>
                7.入境办理通行证请顺序排队过关、请勿插队及大声喧哗；
                <w:br/>
                8. 入境他国请了解并严格遵守法律法规及尊重他国习俗；
                <w:br/>
                9. 凯旋门广场内不可以拉横幅拍照；
                <w:br/>
                10. 不可以聚众集会，以及做任何危险性动作，禁止任何航拍设备。
                <w:br/>
                温馨提示
                <w:br/>
                1.气候：老挝/泰国属于热带季风气候，一年分为旱季和雨季，月平均温度是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泰国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3.货币：老挝货币是基普，与人民币的汇率大约1：2500（以当天汇率为准），老挝当地老挝币、美金通用，也可以刷银联卡或是VASA卡。泰国货币是泰铢，与人民币的汇率大约是1：4.8（以当天汇率为准）。
                <w:br/>
                4.时差：老挝/泰国属于东七区，比中国时间慢一个小时。
                <w:br/>
                5.语言：老挝的官方语言是老挝语，英语的普及率不高。泰国的官方语言是泰语。
                <w:br/>
                6、国际电话使用方法：国内手机数据和租用的WIFI接收设备在老挝/泰国普遍信号很弱，建议购买老挝电话卡。在老挝/泰国打电话回国，请拨打+86+地区代码+电话号码或+86+手机号码；大使馆电话：0085621315100,008562022218807。
                <w:br/>
                7.酒店：老挝/泰国酒店多数不提供一次性物品，客人需自带洗漱用品、拖鞋、吹风机。
                <w:br/>
                8.治安：老挝/泰国治安很好，当地人性情温和且很有礼貌，会主动让车，因此在老挝/泰国是人让车,不是车让人,请游客注意交通安全。
                <w:br/>
                9.电压：老挝/泰国的电压为220V 美式两孔或三孔插座，国内的两孔扁插可以正常使用，但其它类型需插头转换器。
                <w:br/>
                10.小费和其他：下榻酒店和乘车时需要给司机和服务生适当的小费，自由活动时，避免单独外出，以小团队同游为佳。其它注意事项，当地导游会随时随地提醒各位贵客。
                <w:br/>
                11.健康说明：老挝/泰国因经济落后，极少用化肥，一路上所吃的食物都是原生态的美味，但老挝/泰国菜生吃极多，为预防肠胃不适，请自带一些止泻药；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由客人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④有心、肺、脑和血液系统疾病患者以及其它不适合长途疲劳的人群不宜报名参加旅游团。为了你的安全请勿隐瞒病情，你可另择其它线路(如隐瞒病情,后果自负)。
                <w:br/>
                12.其他说明：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
                <w:br/>
                14.行程中景点会根据实际情况有先后顺序的调整，但不会减少景点。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6、下车游览，请将贵重物品随身携带，不要将贵重物品（相机/摄像机、钱包、手机等）放在行李里及车上，自己随身携带的贵重物品；否则出现遗失被盗由客人自行承担。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应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5、旅行社不提倡、不安排饮酒，并对游客因饮酒发生的意外由客人自行承担。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3、骑马、漂流、探险、自驾车等其他娱乐项在活动前要了解具体的活动常识，挑选好适合自己的项目，活动前检查好器械，注意安全，服从指挥，永记“安全为好”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8、在旅游行程中的自由活动时间，游客应当选择自己能够控制风险的活动项目，并在自己能够控制风险的范围内活动，产生的后果由客人自行承担。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由客人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根据实施的《旅游法》及国际有关法律规定和上级有光部门的通知，现就游客出境旅游禁止携带政治性反动书刊及“黄、D、毒”违禁物品回国事项告知：
                <w:br/>
                凡参加我公司组织的出境旅游（含港、澳、台），尤其是港澳游（包括途径、中转）及单项委托业务的自由行游客，在境外旅游结束回国时，一律严禁携带政治性反动书籍、刊物和“黄、D、毒”违禁物品（含影响制品）回国。做到在境外期间不购买、不阅读、不传播、不携带上述书刊制品，做到遵纪守法，文明旅游。若不听劝告，回国时被有关机关查处，一切后果由当事者自负。
                <w:br/>
                九、中国公民出境旅游文明行为指南：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已清楚并了解上述内容及注意事项，若因游客自身原因发生的意外事故，由客人自行承担！
                <w:br/>
                游客签名：
                <w:br/>
                日期：
                <w:br/>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1、护照扫描件（以回团之日起计，6 个月以上有效期且 3 页空白页）；
                <w:br/>
                2、身份证正面复印件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2024-12-23T12:54:18+08:00</dcterms:created>
  <dcterms:modified xsi:type="dcterms:W3CDTF">2024-12-23T12:54:18+08:00</dcterms:modified>
</cp:coreProperties>
</file>

<file path=docProps/custom.xml><?xml version="1.0" encoding="utf-8"?>
<Properties xmlns="http://schemas.openxmlformats.org/officeDocument/2006/custom-properties" xmlns:vt="http://schemas.openxmlformats.org/officeDocument/2006/docPropsVTypes"/>
</file>