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CA联运-南美五国16天（马丘比丘）行程单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SW-ABCPU-P250208A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去程-参考航班：CA897   PEKGRU   1500 0555+1
                <w:br/>
                回程-参考航班：CA898   GRUPEK   1005 1930+1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参考航班：参考航班：CA897   PEKGRU   1500 0555+1 飞行 1天1小时5分 (含经停） 
                <w:br/>
                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圣保罗》》伊瓜苏（巴西）
                <w:br/>
              </w:t>
            </w:r>
          </w:p>
          <w:p>
            <w:pPr>
              <w:pStyle w:val="indent"/>
            </w:pPr>
            <w:r>
              <w:rPr>
                <w:rFonts w:ascii="微软雅黑" w:hAnsi="微软雅黑" w:eastAsia="微软雅黑" w:cs="微软雅黑"/>
                <w:color w:val="000000"/>
                <w:sz w:val="20"/>
                <w:szCs w:val="20"/>
              </w:rPr>
              <w:t xml:space="preserve">
                参考航班： LA3204 GRUIGU 1705 1850  飞行1小时50分
                <w:br/>
                飞行时间：1小时50分
                <w:br/>
                今日早晨抵达巴西圣保罗。导游接机，正式开启南美之旅。
                <w:br/>
                上午前往参观世界大的城市公园之一【伊比拉布埃拉公园】(约1小时），伊比拉布埃拉位于市中心，它是圣保罗重要的公园，也是南美洲参观人数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伊瓜苏》》里约（巴西）
                <w:br/>
              </w:t>
            </w:r>
          </w:p>
          <w:p>
            <w:pPr>
              <w:pStyle w:val="indent"/>
            </w:pPr>
            <w:r>
              <w:rPr>
                <w:rFonts w:ascii="微软雅黑" w:hAnsi="微软雅黑" w:eastAsia="微软雅黑" w:cs="微软雅黑"/>
                <w:color w:val="000000"/>
                <w:sz w:val="20"/>
                <w:szCs w:val="20"/>
              </w:rPr>
              <w:t xml:space="preserve">
                参考航班：LA3685 IGUGIG 1415 1610飞行1小时50分
                <w:br/>
                早餐后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宽的伊瓜苏瀑布旁边，鸟园的大门不太显眼，很容易让人错过，游客很难想到在这个不显眼的门里面，是如此的别有洞天，简直是一个鸟儿的王国，鸟儿数量之多。晚餐后入住酒店休息。
                <w:br/>
                午餐安排在伊瓜苏瀑布旁边的餐厅用餐---让您欣赏美景的同时享受特色美食
                <w:br/>
                午餐后乘机前往圣里约，抵达后入住酒店休息。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里约（巴西）
                <w:br/>
              </w:t>
            </w:r>
          </w:p>
          <w:p>
            <w:pPr>
              <w:pStyle w:val="indent"/>
            </w:pPr>
            <w:r>
              <w:rPr>
                <w:rFonts w:ascii="微软雅黑" w:hAnsi="微软雅黑" w:eastAsia="微软雅黑" w:cs="微软雅黑"/>
                <w:color w:val="000000"/>
                <w:sz w:val="20"/>
                <w:szCs w:val="20"/>
              </w:rPr>
              <w:t xml:space="preserve">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下午参观里约特色【天梯大教堂】以及艺术阶梯【塞勒隆台阶】，智利艺术家乔治塞勒隆用从60个国家搜集来的五颜六色的瓷砖、陶片和镜子铺成了一条250级的台阶，这座台阶是来到里约非常的摄影景点，美国国家地理频道、花花公子杂志，还有许多音乐人如U2、Snoop Dogg的音乐视频都曾在此取景。后漫步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参考航班：LA771 GIGSCL 1805 2158 飞行4小时50分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后前往机场，乘机飞往智利首都圣地亚哥。抵达后入住酒店休息。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的【VALMOND葡萄园】了解智利葡萄酒的特点。到瓦尔帕莱索之后我们将去参观【国会大厦】、【港口】（军港及货港）岸边观看停泊在港湾的各种【智利军舰】， 前往【工艺品市场】和【山顶观景台】。安排瓦尔帕莱索【有轨缆车】，佳角度观看南太平洋。瓦尔帕莱索不同寻常的缆车系统（高度倾斜缆车），至今已有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圣地亚哥》》库斯科-乌鲁班巴（车程约2小时）
                <w:br/>
              </w:t>
            </w:r>
          </w:p>
          <w:p>
            <w:pPr>
              <w:pStyle w:val="indent"/>
            </w:pPr>
            <w:r>
              <w:rPr>
                <w:rFonts w:ascii="微软雅黑" w:hAnsi="微软雅黑" w:eastAsia="微软雅黑" w:cs="微软雅黑"/>
                <w:color w:val="000000"/>
                <w:sz w:val="20"/>
                <w:szCs w:val="20"/>
              </w:rPr>
              <w:t xml:space="preserve">
                参考航班：LA640  SCLLIM   1250 1540  飞行3小时50分
                <w:br/>
                                 LA2023  LIMCUZ  1725 1845  飞行1小时20分
                <w:br/>
                早餐后乘机前往库斯科，晚餐后乘车前往乌鲁班巴，抵达后入住酒店休息。
                <w:br/>
                晚餐安排羊驼餐---在古城里面享用呆萌草泥马的别样风味。
                <w:br/>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的前哥伦布时期印加帝国在15世纪建造的遗迹。古城分成数个区域：墓园、监狱、生活区和神殿区，全部由原石砌造、工艺精湛，体现了当年印加王朝的盛世辉煌，是当年印加帝国的圣地，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参考航班：LA2016 CUZLIM 1230 1400飞行1小时30分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利马》》布宜诺斯艾利斯（阿根廷）
                <w:br/>
              </w:t>
            </w:r>
          </w:p>
          <w:p>
            <w:pPr>
              <w:pStyle w:val="indent"/>
            </w:pPr>
            <w:r>
              <w:rPr>
                <w:rFonts w:ascii="微软雅黑" w:hAnsi="微软雅黑" w:eastAsia="微软雅黑" w:cs="微软雅黑"/>
                <w:color w:val="000000"/>
                <w:sz w:val="20"/>
                <w:szCs w:val="20"/>
              </w:rPr>
              <w:t xml:space="preserve">
                参考航班：LA2345  LIMAEP  1130 1800
                <w:br/>
                飞行时间：4小时30分
                <w:br/>
                今日结束秘鲁的旅程，上午前往机场乘机飞往阿根廷首都【布宜诺斯艾利斯】。抵达晚餐后入住酒店休息。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布宜》》圣保罗（巴西）
                <w:br/>
              </w:t>
            </w:r>
          </w:p>
          <w:p>
            <w:pPr>
              <w:pStyle w:val="indent"/>
            </w:pPr>
            <w:r>
              <w:rPr>
                <w:rFonts w:ascii="微软雅黑" w:hAnsi="微软雅黑" w:eastAsia="微软雅黑" w:cs="微软雅黑"/>
                <w:color w:val="000000"/>
                <w:sz w:val="20"/>
                <w:szCs w:val="20"/>
              </w:rPr>
              <w:t xml:space="preserve">
                参考航班： LA8035  AEPGRU 1810 2100 飞行2小时50分
                <w:br/>
                早餐后我们将特别安排参观世界三大剧院之一的【科隆剧院】（外观），细细品味这座剧院的独特魅力。剧场内华丽的入口大厅和精致的玻璃穹顶以及精美的装潢，印证了“南美巴黎”名不虚传。音响系统，吸引了世界上大多数的歌剧艺术家和指挥家到此演出。参观世界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Ateneo书店。后乘机前往巴西首都圣保罗，抵达后入住酒店休息。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参考航班：待定
                <w:br/>
                今日乘机返回南宁，结束愉快的旅程！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2.酒店：全程均为当地酒店，1/2标双房 （如要求单房，请自行加上单房差部分）；
                <w:br/>
                参考酒店：
                <w:br/>
                圣保罗  Hotel Nacional Inn Jaragua Sao Paulo  或同档次
                <w:br/>
                伊瓜苏  Viale Cataratas Hotel &amp; Eventos   或同档次
                <w:br/>
                里约  Windsor Guanabara Hotel  或同档次
                <w:br/>
                圣地亚哥  Best Western Estacion Central   或同档次
                <w:br/>
                库斯科   Xima Cusco Hotel    或同档次
                <w:br/>
                利马   Dazzler by Wyndham Lima San Isidro  或同档次
                <w:br/>
                布宜   Hotel Design Suite Buenos Aires   或同档次
                <w:br/>
                3.用车：全程交通用车, 保证一人一正座；
                <w:br/>
                4.餐食：酒店西式早餐，行程中所含正餐（中餐10人8菜1汤或当地餐）；正餐餐标：20美金/人/餐
                <w:br/>
                5.门票：全程景点首道门票（耶稣山、面包山、巴西伊瓜苏瀑布、伊瓜苏鸟园，科洛尼亚船票、马丘比丘门票以及火车票等）；
                <w:br/>
                6.司机和导游：全程领队（人民币200/人）、中文导游（人民币200/人）以及当地司机；
                <w:br/>
                7.水：每人每天一瓶水；
                <w:br/>
                8.特殊餐：巴西烤肉餐、伊瓜苏瀑布餐、智利海鲜餐、秘鲁羊驼餐；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巴西签证RMB1200/人次，阿根廷电子签成本 400美金/人/次;
                <w:br/>
                2.全程司机和导游小费USD180/人；
                <w:br/>
                3.境外正常用车导时间为10小时/天，如超出，需补差额；
                <w:br/>
                4.因调整航空燃油价格而导致机票价格上升，需另外补交燃油升幅的差价；
                <w:br/>
                5.护照费及申请签证中准备相关材料所需的制作费、手续费等；
                <w:br/>
                6.“不含旅游意外险，建议游客自行购买”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单房差11晚RMB 4000/人；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1.由于团队行程中部分景点门票均为旅行社打包整体销售，因此若您因自身原因未能游览参观的则视为自动放弃，费用不退还，敬请理解；
                <w:br/>
                2.行程中未标注入内的景点均为外观，入内参观仅含景点首道门票。
                <w:br/>
                用餐说明
                <w:br/>
                1.如遇无法安排中餐的城市，将安排当地餐食或退餐费，所有餐食如自动放弃，费用不退还，敬请理解；
                <w:br/>
                2.酒店房费已含次日早餐 ，如自动放弃酒店安排的早餐，费用不退还，敬请理解。
                <w:br/>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2.在征得全体游客同意并签字确认后，在不减少任何景点的前提下，导游可根据境外情况做顺序之调整，该调整不视为违约；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建议办理黄热病疫苗接种证明（黄皮书）
                <w:br/>
                <w:br/>
                <w:br/>
                <w:br/>
                行程附件三：                  
                <w:br/>
                <w:br/>
                甲方（旅行社）：
                <w:br/>
                乙方（旅游者）：
                <w:br/>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以上内容本人已完全了解到其重要性，本人愿意于出团前接受疫苗注射、办理黄皮书并且全程随身携带。贵社已尽到告知义务，若终由于本人自身原因没打疫苗而导致任何后果，本人自愿承担一切后果。
                <w:br/>
                特此承诺!                       
                <w:br/>
                旅游者确认签字：
                <w:br/>
                签字日期：
                <w:br/>
                <w:br/>
                医疗急救电话：192
                <w:br/>
                中国驻巴西使馆领保电话：+55-61-999816188
                <w:br/>
                中国驻圣保罗总领馆领保电话：+55-11-996589618
                <w:br/>
                中国驻里约热内卢总领馆领保电话：+55-21-987625124
                <w:br/>
                中国驻累西腓总领馆领保电话：+55-81-973458118
                <w:br/>
                外交部全球领事保护与服务应急呼叫中心电话：0086-10-12308或0086-10-59913991
                <w:br/>
                <w:br/>
                <w:br/>
                <w:br/>
                行程附件四：                  
                <w:br/>
                <w:br/>
                甲方（旅行社）：                                 
                <w:br/>
                乙方（旅游者）：                                 
                <w:br/>
                本人【】，护照号为【】，参加贵司组织的【】旅游团（团号为：），定于【】年【】月【】日出发，【】年【】月【】日返回，行程共计【】日。
                <w:br/>
                对于行程中的注意事项贵社工作人员已如实详尽地向本人告知，本人完全理解。鉴于本人已是65岁以上高龄人群，特向贵社郑重承诺如下：
                <w:br/>
                1、报名参加出行前需对身体全面检查，了解是否有不适宜乘坐各项交通工具和不适宜旅游的疾病。凡患有严重心脏病、高血压、糖尿病、胰腺炎、冠心病、癌症、癫痫、精神等疾病游客我社有权拒绝接待。无智力障碍具备一定体能。如有隐瞒一切责任及费用由游客自理。本人适合参加此旅游团，能够完成旅游团全部行程并按期回国。
                <w:br/>
                2、在旅游过程中，相应景点或相应活动禁止或不适合高龄人群参加的，本人放弃参加的权利（比如游泳（包括酒店内游泳池）、登山、漂流等对老年人有危险的活动）；对高龄人群参加有限制的，本人遵守相关制度，若因本人坚持参加所产生的全部后果均由本人承担。
                <w:br/>
                3、在旅游过程中，如果由于本人身体原因，不能继续完成行程，需要送往当地医院就医，或需要贵司协助提前返回国内的情况，本人承担全部责任以及发生的全部费用。如放弃治疗，所产生的一切后果均由本人承担。
                <w:br/>
                4、老年慢性病患者，必须随身备用药：常规用药(如降压药、降糖药等)及急用药物(扩血管药及治感冒、腹泻、便秘、晕车船等药物。
                <w:br/>
                5、贵社已推荐本人购买境外国际旅行保险，本人自愿（办理/放弃）。
                <w:br/>
                以上承诺内容是本人的真实意思表示。对于本承诺函的各项条款，贵司工作人员已充分告之本人相关含义，本人已阅读并完全理解各项条款的意思。若发生纠纷，以本承诺函中本人的承诺为准。
                <w:br/>
                特此承诺!                       
                <w:br/>
                旅游者确认签字：
                <w:br/>
                直系亲属（签字认可）：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2024-12-23T12:34:04+08:00</dcterms:created>
  <dcterms:modified xsi:type="dcterms:W3CDTF">2024-12-23T12:34:04+08:00</dcterms:modified>
</cp:coreProperties>
</file>

<file path=docProps/custom.xml><?xml version="1.0" encoding="utf-8"?>
<Properties xmlns="http://schemas.openxmlformats.org/officeDocument/2006/custom-properties" xmlns:vt="http://schemas.openxmlformats.org/officeDocument/2006/docPropsVTypes"/>
</file>