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情动九寨双飞双动五日游行程单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SC998866335578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南宁机场—成都
                <w:br/>
              </w:t>
            </w:r>
          </w:p>
          <w:p>
            <w:pPr>
              <w:pStyle w:val="indent"/>
            </w:pPr>
            <w:r>
              <w:rPr>
                <w:rFonts w:ascii="微软雅黑" w:hAnsi="微软雅黑" w:eastAsia="微软雅黑" w:cs="微软雅黑"/>
                <w:color w:val="000000"/>
                <w:sz w:val="20"/>
                <w:szCs w:val="20"/>
              </w:rPr>
              <w:t xml:space="preserve">
                客人自行赴南宁机场集合、后根据航班时间乘坐飞机赴成都机场，抵达成都机场后乘车赴酒店入住休息。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成都动车—松潘站或九寨黄龙站—黄龙—川主寺/九寨沟沟口
                <w:br/>
              </w:t>
            </w:r>
          </w:p>
          <w:p>
            <w:pPr>
              <w:pStyle w:val="indent"/>
            </w:pPr>
            <w:r>
              <w:rPr>
                <w:rFonts w:ascii="微软雅黑" w:hAnsi="微软雅黑" w:eastAsia="微软雅黑" w:cs="微软雅黑"/>
                <w:color w:val="000000"/>
                <w:sz w:val="20"/>
                <w:szCs w:val="20"/>
              </w:rPr>
              <w:t xml:space="preserve">
                早上根据动车时间乘车赴成都东站乘坐动车，之后动车抵达松潘站或九寨黄龙站。 之后乘车前往游览黄龙风景区（不含景交+耳麦）， 游览景区的数千个钙化彩池形态各异，流光泛彩，长达 2500 米的钙化硫是世界。沿途 主要景点有【洗身洞、金沙铺地、盆景池、黄龙洞、黄龙寺、石塔镇海、五彩池】等。黄龙游览不低于2小时，黄龙景区游览结束后，之后乘车赴酒店入住休息。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早出发前往人间仙境、童话世界【九寨沟自然风景区】（景区观光车+保险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很宽、很高、很雄伟壮观的三大瀑布；珍珠滩瀑布、诺日朗瀑布，双龙海瀑布，景区内共有一百多个高山湖泊及数十处高低不一的流泉飞瀑等景观。奇特的是九寨沟的水，清冽透底，变幻无穷。（景点游览时间约6-8小时）行程结束后入住酒店休息。
                <w:br/>
                <w:br/>
                温馨提示
                <w:br/>
                1.九寨沟景区的游览方式还是自由活动，乘坐的观光车运行方式和城里的公交车是一样的，因此导游也无法全程陪同。
                <w:br/>
                2.为了方便客人游览，旅行社不统一安排午餐，客人午餐自理。（可自备干粮或自行去景区餐厅用餐）
                <w:br/>
                3.九寨景区禁止吸烟，有吸烟习惯的客人请忍耐或是到专门的吸烟区，否则会受到高额罚款。九寨沟是世界自然遗产，爱它您就保护它。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九寨沟—松潘站或九寨黄龙站动车返回成都
                <w:br/>
              </w:t>
            </w:r>
          </w:p>
          <w:p>
            <w:pPr>
              <w:pStyle w:val="indent"/>
            </w:pPr>
            <w:r>
              <w:rPr>
                <w:rFonts w:ascii="微软雅黑" w:hAnsi="微软雅黑" w:eastAsia="微软雅黑" w:cs="微软雅黑"/>
                <w:color w:val="000000"/>
                <w:sz w:val="20"/>
                <w:szCs w:val="20"/>
              </w:rPr>
              <w:t xml:space="preserve">
                早根据动车时间前往松潘站或九寨黄龙站、沿途欣赏沿途美景，沿途欣赏高原原始森林，雪山下散落山间的藏寨，随风飘扬 的经幡祝福，告别童话般的九寨沟之旅。之后松潘站或九寨黄龙站自行乘坐动车返回成都动车站，抵达成都动车站后乘车赴酒店入住休息。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成都—南宁机场
                <w:br/>
              </w:t>
            </w:r>
          </w:p>
          <w:p>
            <w:pPr>
              <w:pStyle w:val="indent"/>
            </w:pPr>
            <w:r>
              <w:rPr>
                <w:rFonts w:ascii="微软雅黑" w:hAnsi="微软雅黑" w:eastAsia="微软雅黑" w:cs="微软雅黑"/>
                <w:color w:val="000000"/>
                <w:sz w:val="20"/>
                <w:szCs w:val="20"/>
              </w:rPr>
              <w:t xml:space="preserve">
                根据航班时间送机赴成都机场，抵达后自行办理乘机手续、乘坐飞机返回南宁机场、南宁机场散团、结束行程。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【交通】南宁/成都往返机票经济舱含税，成都/松潘站或九寨黄龙站往返动车二等座、当地空调旅游车、根据人数安排车型、一人一座.
                <w:br/>
                【住宿】当地4晚酒店标准间、参考酒店如下，具体以实际安排入住为准；
                <w:br/>
                成都参考酒店：温拿酒店、如家商旅酒店、攀钢酒店、明宇丽呈酒店、名城大酒店 、凯宾酒店、泽润酒店、和悦酒店或同档次酒店；
                <w:br/>
                九寨沟参考：星光、锦辰假日、格萨尔、希岸.轻雅、24 度简、泽可假日、益露来、嘉和 假日、正顺享达、馨枫雅、瑞达、西姆酒店、阿玛拉酒店、爱成酒店、速八酒店、源源 山庄、九波尔萨迦酒店、九州大酒店，天鹅湖、藏韵圣泉山庄、格莱斯、雪山博恩、山 泉度假、九寨缘、金江国际主楼、龙腾主题、汀泉主题酒店、九凤熊猫、泽可假日、兰 朵、九峰假日、嫩恩桑措客栈、百俪酒店、天堂寨酒店、梵山丽景酒店、时光假日酒店、 山泉度假酒店、格萨尔藏文化酒店、金江国际主楼、珠康大酒店、天堂寨酒店或同档次酒店；
                <w:br/>
                【用餐】4早3正餐、早餐酒店床位赠送、不吃不退、正餐20标/人/餐，参考10人一桌、8菜一汤、人数不足菜量酌减、九寨晚餐为住宿赠送不算费用，以上不用餐不吃不退；
                <w:br/>
                【导游】九寨当地中文导游服务、接送站无导游服务、导游服务费30元/人，10人以下含10人无导游服务，仅由司机提供协助服务，不提供讲解服务；
                <w:br/>
                【门票】含九寨沟+黄龙首道大门票；
                <w:br/>
                【儿童】12岁以下儿童只含九寨汽车车位费+正餐半餐、如产生其他费用自理；(不占床者不含早餐，如产生自理）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1、单人房差、房差4晚不低于450元。
                <w:br/>
                2、其他景区便民设施服务费用等；
                <w:br/>
                3、因交通延阻、罢工、天气、飞机机器故障、航班取消或更改时间等不可抗力原因所引致的额外费用；
                <w:br/>
                4、自费项目等其他私自消费等费用；
                <w:br/>
                5、旅游意外险（建议客人自行购买）；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景区交通等便民设施服务费用</w:t>
            </w:r>
          </w:p>
        </w:tc>
        <w:tc>
          <w:tcPr/>
          <w:p>
            <w:pPr>
              <w:pStyle w:val="indent"/>
            </w:pPr>
            <w:r>
              <w:rPr>
                <w:rFonts w:ascii="微软雅黑" w:hAnsi="微软雅黑" w:eastAsia="微软雅黑" w:cs="微软雅黑"/>
                <w:color w:val="000000"/>
                <w:sz w:val="20"/>
                <w:szCs w:val="20"/>
              </w:rPr>
              <w:t xml:space="preserve">九寨沟内午餐（60元起/人餐标）、九寨沟观光车90元/人、黄龙索道：上行80元/人、下行40元/人、耳麦30元/人 观光车20元/人（11月26日-3月31日索道观光车停运）九寨沟保险10元/人、 黄龙保险10元/人等其他景区便民设施服务费用等；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¥ 340.00</w:t>
            </w:r>
          </w:p>
        </w:tc>
      </w:tr>
      <w:tr>
        <w:trPr/>
        <w:tc>
          <w:tcPr/>
          <w:p>
            <w:pPr>
              <w:pStyle w:val="indent"/>
            </w:pPr>
            <w:r>
              <w:rPr>
                <w:rFonts w:ascii="微软雅黑" w:hAnsi="微软雅黑" w:eastAsia="微软雅黑" w:cs="微软雅黑"/>
                <w:color w:val="000000"/>
                <w:sz w:val="20"/>
                <w:szCs w:val="20"/>
              </w:rPr>
              <w:t xml:space="preserve">推荐自费表演</w:t>
            </w:r>
          </w:p>
        </w:tc>
        <w:tc>
          <w:tcPr/>
          <w:p>
            <w:pPr>
              <w:pStyle w:val="indent"/>
            </w:pPr>
            <w:r>
              <w:rPr>
                <w:rFonts w:ascii="微软雅黑" w:hAnsi="微软雅黑" w:eastAsia="微软雅黑" w:cs="微软雅黑"/>
                <w:color w:val="000000"/>
                <w:sz w:val="20"/>
                <w:szCs w:val="20"/>
              </w:rPr>
              <w:t xml:space="preserve">九寨沟晚会 180元/人起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1.【健康说明】：本次长途旅行，时间长、温差大、部分地区海拔高，报名前请仔细阅读相关注意事项。游客在充分了解旅途的辛苦 和行程中医疗条件有限的前提下，确定自己的身体健康状况适合参加本次旅游活动后方可报名参团。因个人既有病史和身体残障在旅游行程中引起的疾病进一步发作和伤亡，客人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 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 病和无行为控制能力的不能报名参团；
                <w:br/>
                ④有心、肺、脑和血液系统疾病患者以及其它不适合长途疲劳的人群以及 75 岁以上老人及孕 妇，不宜报名参加旅行社团。为了你的安全请勿隐瞒病情，你可另择其它线路(如隐瞒病情,后果自负)。 
                <w:br/>
                2、【免责说明】：由不可抗力、不可控、不可归责于旅行社的客观原因或旅游者个人原因，造成旅游者经济损失的，客人自行承担。如因恶劣天气、自然灾害、飞机/火车延误、交通堵车、政府行为等不可抗力或不可控因素造成的行程更改、延误、滞留或游 览提前结束等，因此发生的费用增减，减少的费用退还游客，超支的费用由游客承担。因个人既有病史和身体原 因在旅游行程中引起的疾病或进一步加重，客人自行承担。 
                <w:br/>
                3、【特别说明】：请您仔细阅读行程及游客须知，如有异议，请在签订合约前提出。在行程中，如对服务及接待标准有异议，请及时与带团导游沟通或直接反馈回旅行社。如行程中发生纠纷，旅游者不得以拒绝登（下）车（机、船）、入住酒店等行为拖延行程或者脱团，否则，除承担相应的违约责任外，还要需承担由此对旅行社和其他游客造成的实际损失。团队的服务质量以每组游客完团前 填写的《旅行社服务质量跟踪表》来综合评定参考，请认真填写。景区配套设施设备容貌和卫生状况，以及景区工作人员的服务态度等不属于旅行社质量范畴。
                <w:br/>
                温馨提示 
                <w:br/>
                因路程较远，回程时间不稳定，故不建议订当天返程动车票和飞机票。（如因回程时间晚没有赶上飞机或者车次，客人自行承担）
                <w:br/>
                在旅游行程中，个别景区景点、餐厅、休息区等地存在非旅行社安排的购物场所。特别提醒您根据自身需要，理性消费并索要凭证。如产生消费争议，将由您自行承担，敬请谅解。
                <w:br/>
                特别备注：
                <w:br/>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温馨提示:
                <w:br/>
                1、高原缓冲服务站内会有专供预防高原反应的氧气及物品出售，游客可根据自身情况选择:
                <w:br/>
                2、沿途景区景点、餐厅、厕所、加水点内设有小卖部、超市、旅游纪念品、手工艺土特产等贩卖摊点，不属于购物店范围，非我社控制。
                <w:br/>
                3、九寨沟游览方式:乘坐大巴车前往九寨沟沟口停车场，下车后步行进入景区，在景区门口乘坐环保观光车，全天在九寨沟景区自由活动。因为景区很大，我们导游没有办法陪同大家一同前往，只能提前给大家介绍如何游览，游览的注意事项等。景区环保观光车内都会配一名景区讲解员，讲解员也会在车里给大家讲解如何游览。导游给大家约定下午出景区的时间，到点您根据时间乘坐景区环保观光车出景区即可。
                <w:br/>
                4、为避免当天返回成都交通堵塞，请不要安排当天返程车票或机票，以免给您带来不必要的损失(若出现误车误机请自行负责)
                <w:br/>
                5、如若你对此次行程有任何异议，请尽快告诉我们，我们会根据你反馈的情况落实调査并及时处理!!!
                <w:br/>
                6、赠送项目、如因不可抗力安排不了或者个人原因不参加、无费用可退、无其他项目更换、不做等价交换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2024-10-30T18:18:57+08:00</dcterms:created>
  <dcterms:modified xsi:type="dcterms:W3CDTF">2024-10-30T18:18:57+08:00</dcterms:modified>
</cp:coreProperties>
</file>

<file path=docProps/custom.xml><?xml version="1.0" encoding="utf-8"?>
<Properties xmlns="http://schemas.openxmlformats.org/officeDocument/2006/custom-properties" xmlns:vt="http://schemas.openxmlformats.org/officeDocument/2006/docPropsVTypes"/>
</file>