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【小学】南宁市动物园“走进动物世界，与生命同行”研学活动半日营行程单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117133279987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【课程目标和意义】
                <w:br/>
                【景区介绍】
                <w:br/>
                   南宁市动物园，位于广西壮族自治区南宁市西乡塘区大学东路73号。南宁动物园于1975年建成开放，全园年均接待游客量近300万人次，总面积374000平方米，是广西壮族自治区集野生动物饲养、展示、繁殖、研究、科普教育和休闲娱乐观光为一体的动物园。南宁动物园饲养着大熊猫、长臂猿、黑叶猴、金丝猴、海豚、亚洲象、冠斑犀鸟等200多个种群、2600多头（只）世界各地的珍稀动物。
                <w:br/>
                课程目标：
                <w:br/>
                一、知识与技能：
                <w:br/>
                通过将课本知识与研学活动进行有机结合，真正实现学生“知行合一”，让学生可以利用课本知识去解决研学活动中的实践问题，并在实践中得真知，从而进一步强化知识与实践技能。
                <w:br/>
                二、过程与方法：
                <w:br/>
                经过沉浸式教育教学方法，让学生可以走出封闭式校园环境，走进课本中的场景，去探索和求知；同时在研学活动中学会小组合作、自主思考、动手探究、推理与证明，并在实践中发现问题、分析问题、解决问题。
                <w:br/>
                三、情感态度与价值观：
                <w:br/>
                通过情景与技能的融合教育，从而使学生在研学活动中获得情感价值，丰富内心，树立正确的价值观，激发爱国热情、社会爱心、同理心，激发学习内驱力和求知欲。
                <w:br/>
                【意义】
                <w:br/>
                【走进动物世界，探索生命奥秘】：走进动物园，了解网红动物的一天，打卡灵长类动物园、新猛兽馆、熊园、蛇园、熊猫苑等主要场馆，近距离接触动物，观察动物的生活环境和成长特性。
                <w:br/>
                【趣味手工】——十二生肖脸谱：通过让学生绘制脸谱，深入了解中国传统的生肖和脸谱文化；提升艺术方面的审美和色彩搭配感知；鼓励学生加入个性的创意；提高耐心和专注度。
                <w:br/>
                【趣味手工】——动物3D拼图：认知动物形态结构的了解，提高学生的动手能力和耐心，培养创造力和空间思维能力，需要思考各部分在三维空间的位置组合。
                <w:br/>
                【课程对象】
                <w:br/>
                小学1-6年级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南宁-南宁市动物园
                <w:br/>
              </w:t>
            </w:r>
          </w:p>
          <w:p>
            <w:pPr>
              <w:pStyle w:val="indent"/>
            </w:pPr>
            <w:r>
              <w:rPr>
                <w:rFonts w:ascii="微软雅黑" w:hAnsi="微软雅黑" w:eastAsia="微软雅黑" w:cs="微软雅黑"/>
                <w:color w:val="000000"/>
                <w:sz w:val="20"/>
                <w:szCs w:val="20"/>
              </w:rPr>
              <w:t xml:space="preserve">
                08:00-08:30 学校集合
                <w:br/>
                08:30-09:10 分批出发，乘车前往动物园
                <w:br/>
                09:15-10:20 走进动物世界 探索生命奥秘  走进动物园，了解网红动物的一天，打卡灵长类动物园、新猛兽馆、熊园、蛇园、熊猫苑等主要场馆，近距离接触动物，观察动物的生活环境和成长特性。
                <w:br/>
                10:30-11:30 观看4D电影  走进动物世界，了解自然与生态，认识动物界的食物链关系，学习“弱肉强食”的生态法则。
                <w:br/>
                11:30-12:30 五年级：【趣味手工】动物3D拼图  认知动物形态结构的了解，提高学生的动手能力和耐心，培养创造力和空间思维能力，需要思考各部分在三维空间的位置组合。六年级：【趣味手工】十二生肖脸谱通过让学生绘制脸谱，深入了解中国传统的生肖和脸谱文化；提升艺术方面的审美和色彩搭配感知；鼓励学生加入个性的创意；提高耐心和专注度。
                <w:br/>
                12:30-13:00 美食分享/自由活动 与同学分享自备的美食
                <w:br/>
                13:00 返程
                <w:br/>
                交通：公交车
                <w:br/>
                景点：【广西壮族自治区】南宁市动物园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午餐：自备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1.活动场地门票费；
                <w:br/>
                2.物料费：研学所需物料费（研学手册、教具教材等）；
                <w:br/>
                3.师资费：每个班配一名研学导师（持有导游证）或拓展教练及相关后勤工作人员劳务服务；
                <w:br/>
                4.交通费：往返公交车费用；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午餐费及其他个人消费。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至少提前七天预定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导师在对学生进行安全提示时，要择机提醒学生如遇突发事件，不要慌保持冷静，等候工作人员的帮助。 应急预案如下：研学活动突发事故应急预案
                <w:br/>
                为了保证活动的顺利进行，确保每一位师生的人身安全，学校认真贯彻《教育部关于进一步加强中小学生集体外出活动管理的通知》和《中小学生集体外出活动安全预案必备内容》的有关规定，特制定以下活动安全预案：
                <w:br/>
                应急处理办法：
                <w:br/>
                1.在集体活动中一旦发生事故，一般应按下列程序处理：
                <w:br/>
                ①报告和报警：及时与导游、分管行政取得联系，并及时报告领导小组。
                <w:br/>
                ②以最快的速度把受伤学生送往就近医院救治，并通知家长。
                <w:br/>
                ③如果在活动中发生其它事故，组长指挥组员或带队医务老师进行救治。事情严重马上找 110、120、 119 援助。
                <w:br/>
                2.各类事故预案：
                <w:br/>
                （1）处理交通事故应急预案
                <w:br/>
                ①如遇车辆故障：立即上报领导小组，与研学导师共同进行安排处理。
                <w:br/>
                ②如遇发生事故，领队要记住肇事车的车型、车牌、颜色，拔打 110 报警电话，并及时向学校领导报告出事地点及详细情况，同时组织师生实施自救，学校立即组织力量以最快的速度赶到事发现场。
                <w:br/>
                ③自救措施：
                <w:br/>
                a.如学生有受伤尽快由随车管理老师送往离出事点最近的医院进行抢救。
                <w:br/>
                b.将车上其他学生带离出事点，领队立刻将学生转移到安全地带。
                <w:br/>
                c.在高速路上无论是车祸或车辆故障领队应马上把学生带离车辆，以免发生不测。
                <w:br/>
                d.如遇车辆自燃、翻车、撞车等情况随车老师立刻组织学生有序迅速撤离至安全地带。如撤离时车门无法畅通，应立刻设法砸破车窗以便逃生。
                <w:br/>
                e.带班老师应知道灭火器的操作使用及铁锤的位置。
                <w:br/>
                f.分管行政是随行安全第一责任人，负责指挥人员保护现场、查明事故原因和损害情况，第一时间告知校长总负责人，后以书面材料上报。
                <w:br/>
                （2）火灾事故
                <w:br/>
                ①研学基地或活动地点发生火灾时，现场辅导员、协调员、场务等负责迅速组织疏散营员。工作人员应以湿毛中捂住口鼻，尽量用手势指挥营员俯身快步通过安全出口疏散；
                <w:br/>
                ②根据火势，立即报警。拨打消防中心火警电话(119)，报告内容为:“x x 地方发生火灾，请迅速前来扑教，地址: x 街道 x 路 x 号楼”，待对方放下电话后再挂机。同时迅速报告安全领导小组，组织有关人员携带消防器具赶赴现场进行扑救。严禁组织营员进行救火。
                <w:br/>
                ③指挥人员要迅速组织人员逃生，原则是“先救人，后救物”，莫贪恋财物。
                <w:br/>
                ④派出人员到主要路口等待引导消防车辆。消防车到来之后，要配合专业消防人员做好辅助工作。 无关人员要远离火灾现场附近的道路，以便于消防车辆驶入。
                <w:br/>
                ⑤注意事项:火灾事故首要的一条是保护学生的人身安全，扑救要在确保人员不受伤害的前提下进行，禁止组织营员灭火。火灾第一发现人应在第一时间查明原因，如是电源引起，应立即切断电源。如无法迅速查明原因，则应立刻采取报警等救火措施。火灾后应掌握的原则是边救火:边报警。
                <w:br/>
                （3）处理饮食卫生应急预案
                <w:br/>
                ①各班建立严格信息报告制度，若发生类似食物中毒症状，带班老师立即上报安全第一责任人。
                <w:br/>
                ②出现食物中毒症状时，随班老师作应急处理，如需送医院治疗教师应护送前往。
                <w:br/>
                ③立即对所有学生进行调查，并对每项食物留样检查，以免造成多人发生中毒事故。
                <w:br/>
                ④组织人员查明中毒原因，与有关人员进行沟通。
                <w:br/>
                ⑤事发及时向学校领导汇报详细情况，后以书面材料上报。
                <w:br/>
                （4）处理人身意外应急预案。
                <w:br/>
                ①在活动中发现学生走失，立即通过电话联系，确定其位置。无法联系到的，与导游、领导小组、联系，分头寻找。
                <w:br/>
                ②在活动中学生出现摔伤、扭伤、撞伤或疾病，带班老师应立即报告组长，并与校医取得联系，及时进行救助，如伤情较重应马上送医院治疗，并及时上报病由、病情。
                <w:br/>
                ③如遇绑架抢劫事件、带班老师首先要镇静，要机智应付，巧妙周旋，尽可以赢得时间，报告学校,学校有关领导要迅速查明情况，并根据需要拔打 110 报警。
                <w:br/>
                ④发生突发事件带班老师应始终站在学生身前以避免学生受到任何人身攻击或其它伤害。
                <w:br/>
                （5）营员走失
                <w:br/>
                ①辅导员、协调员，安全员，活动场地指挥中心要保证联络畅通，随时应对实发情况；
                <w:br/>
                ②发现营员走失后，领队、协调员等工作人员全力进速寻找，留名辅导员带领其他者员税据实际情况，选择上车或原地等待，或进行其他行程；
                <w:br/>
                ③寻求景点或基地工作人员帮助，配合寻找；
                <w:br/>
                ④查清走失原因，预防再次发生。导师适时安抚走失营员情绪。
                <w:br/>
                （6）其他突发事件应急处理
                <w:br/>
                ①学生外出活动中遇到天气突变（雨、风、雾等），应急工作领导小组要最短的时间作出决策，组织教师带领学生采取乘车返回、就地避险等措施。
                <w:br/>
                ②外出活动中，全体领导和教职工均要以高度的责任心对每个学生的安全负责。所有带队教师要监守自己的岗位，确保安全第一，不得擅离职守。
                <w:br/>
                ③对外出活动前后出现的问题，要及时和学校联系，不能违反规定擅自处理。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在行程开始前7日以内提出解除合同的，按下列标准扣除必要的费用：行程开始前6日至4日按活动费用总额的20%，行程开始前3日至1日按活动费用总额的40%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名字+身份证号码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保险保障：旅游社责任险，建议客人自行购买旅游意外险。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客服电话:15677129298</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2024-10-30T12:21:49+08:00</dcterms:created>
  <dcterms:modified xsi:type="dcterms:W3CDTF">2024-10-30T12:21:49+08:00</dcterms:modified>
</cp:coreProperties>
</file>

<file path=docProps/custom.xml><?xml version="1.0" encoding="utf-8"?>
<Properties xmlns="http://schemas.openxmlformats.org/officeDocument/2006/custom-properties" xmlns:vt="http://schemas.openxmlformats.org/officeDocument/2006/docPropsVTypes"/>
</file>