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【泰·漫享沙海】曼谷&amp;芭堤雅&amp;沙美岛六日行程单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T1730097186RD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08：30（中国时间）-BKK 09：50（泰国时间）
                <w:br/>
                回程  曼谷（素万）-南宁GX8910，BKK 10：50（泰国时间）-NNG13：55（中国时间）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精华景点：七珍佛山-真理寺-泰拳秀-芭提雅Terminal 21航站楼
                <w:br/>
                沙美岛出海  四面佛-BUS曼谷-大皇宫+玉佛寺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南宁-曼谷—古法按摩—JODD火车夜市
                <w:br/>
              </w:t>
            </w:r>
          </w:p>
          <w:p>
            <w:pPr>
              <w:pStyle w:val="indent"/>
            </w:pPr>
            <w:r>
              <w:rPr>
                <w:rFonts w:ascii="微软雅黑" w:hAnsi="微软雅黑" w:eastAsia="微软雅黑" w:cs="微软雅黑"/>
                <w:color w:val="000000"/>
                <w:sz w:val="20"/>
                <w:szCs w:val="20"/>
              </w:rPr>
              <w:t xml:space="preserve">
                指定时间前往机场集合,乘机前往泰国首都曼谷。曼谷是一座五光十色的城 ， 以其独有的魅力吸引着来自全球各地的旅行者。曼谷 (Bangkok)是泰国首都 ，东南亚第二大城市。 一个 700 多年文化历史 ， 是泰国政治经济、 文化宗教中心，是现代与传统相交融的大都市 。
                <w:br/>
                抵达后，接机入住酒店。体验【泰式古法按摩】（赠送项目，时间不少于40分钟），一解您旅途的疲劳。（温馨提示：18周岁以下小孩以及60周岁以上老人无法安排按摩，此赠送项目不参加无费用可退，敬请谅解）
                <w:br/>
                【JODD网红夜市】（不少于90分钟）曼谷火爆的夜市之一，使用纯白色的帐篷摊位，走的是极简INS风，很多年轻人都喜欢来这里。夜市主打的是美食小吃，这里不仅有着火山排骨，水果西施，还有各种服饰和当地的手工艺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曼谷-大城：玛哈泰寺（树中佛）（约40分钟）；柴瓦塔那兰寺（*惊喜安排：精美泰服美拍体验）（约60分钟）；-曼谷BUS芭提雅-芭提雅风月步行街
                <w:br/>
              </w:t>
            </w:r>
          </w:p>
          <w:p>
            <w:pPr>
              <w:pStyle w:val="indent"/>
            </w:pPr>
            <w:r>
              <w:rPr>
                <w:rFonts w:ascii="微软雅黑" w:hAnsi="微软雅黑" w:eastAsia="微软雅黑" w:cs="微软雅黑"/>
                <w:color w:val="000000"/>
                <w:sz w:val="20"/>
                <w:szCs w:val="20"/>
              </w:rPr>
              <w:t xml:space="preserve">
                酒店早餐后，乘车赴大城府。距离90公里，约1.5小时车程；
                <w:br/>
                关于大城：位于曼谷北部的大城，曾是泰国大城王朝（阿瑜陀耶）的首都，繁荣辉煌数百年。大城时代是佛教文化在泰国重要的发展时期之一，统治者兴建了壮丽美观的的宫殿和雄伟万千的佛寺。公元1767年，大城被入侵的缅甸军队破坏，虽然迅速被收复，但是大火已经损毁了绝大部分的建筑，只剩下部分宫殿遗迹、珍贵佛像和精美雕刻。1991年12月13日，大城被联合国教科文组织评定为保护古迹之一。
                <w:br/>
                【玛哈泰寺】（树中佛）大城的地标“树中佛”位于古城中央的玛哈泰寺，历经百年的时光变迁，闭目含笑的佛头被菩提老树根缠绕，被誉为泰国的七大奇迹之一。
                <w:br/>
                【柴瓦塔那兰寺】（*惊喜安排：精美泰服美拍体验）
                <w:br/>
                柴瓦塔那兰寺又称贵妃寺，坐落在大城历史公园昭拍耶河西畔。它是是阿瑜陀耶王朝国都遗址（*已被录入世界文化遗产）的组成部分，传说是1630年巴萨通王为了纪念母亲而建造。寺内建筑为典型的高棉风格，一座高棉式的大塔坐落在塔群的中部，外围有4个小塔包围，再向外延伸又有8个更小的塔，精致美观。泰国人气穿越剧《天生一对》也曾在此取景。
                <w:br/>
                曼谷BUS芭提雅：距离150公里，约2小时车程；
                <w:br/>
                【芭提雅风月步行街】（不少于90分钟）夜晚的芭提雅步行街与白日的冷清截然不同，热闹的酒吧、热腾的小吃、悠闲的鱼疗按摩店、招揽顾客的男男女女、不同招牌表演的夜店，让你感受芭提雅缤纷喧闹的夜晚！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七珍佛山-真理寺-【鹰一号射击体验馆】（约60分钟，含5发子弹）-泰拳秀-芭提雅Terminal 21航站楼
                <w:br/>
              </w:t>
            </w:r>
          </w:p>
          <w:p>
            <w:pPr>
              <w:pStyle w:val="indent"/>
            </w:pPr>
            <w:r>
              <w:rPr>
                <w:rFonts w:ascii="微软雅黑" w:hAnsi="微软雅黑" w:eastAsia="微软雅黑" w:cs="微软雅黑"/>
                <w:color w:val="000000"/>
                <w:sz w:val="20"/>
                <w:szCs w:val="20"/>
              </w:rPr>
              <w:t xml:space="preserve">
                【七珍佛山】（不少于30分钟）这座世界上独特的佛山，于20世纪90年代中期为庆祝当时九世皇登基50周年而建。整个设计集合了诸多艺术家的构思，将山体剖开削平，用激光直接在山体上勾画出这幅高170公尺的高贵佛像轮廓。整个佛像的线条以黄金勾勒，让你从远处就可以感受到佛像的庄严华美。七珍佛山所选择的地点，据说是龙脉经过的所在，既是民众对于国王的祝福，也象征着国王为民众所带来的安乐生活。
                <w:br/>
                【真理寺】（不少于60分钟）（Sanctuary of Truth）始建于1981年，位于‌泰国‌芭提雅，是泰国重要的‌佛教寺庙之一，也是世界上大的纯木雕宫殿。
                <w:br/>
                【鹰一号射击体验馆】（不少于60分钟）（含5发/人子弹体验）专业教练一对一指导，教你正确的站姿、握姿和注意事项。然后，就可以开始射击体验了！
                <w:br/>
                【泰拳秀】（不少于60分钟）泰国传奇的格斗技艺，以力量和敏捷著称。随着时代的发展，泰拳已经成为了一项“源于泰国，属于世界”的搏击运动，习练者遍及世界各地。
                <w:br/>
                【芭提雅Terminal 21航站楼】（不少于60分钟）巴黎、伦敦、意大利、东京、旧金山和好莱坞主题特色齐聚于同一商场空间，逛Terminal 21大的乐趣是不仅可以乐逛缤纷时尚名品、品味美食，还能趣拍不停。商场共6个主题楼层，不同的地域特色。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芭提雅园林景观式联排花园别墅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芭提雅-沙美岛出海-风月步行街
                <w:br/>
              </w:t>
            </w:r>
          </w:p>
          <w:p>
            <w:pPr>
              <w:pStyle w:val="indent"/>
            </w:pPr>
            <w:r>
              <w:rPr>
                <w:rFonts w:ascii="微软雅黑" w:hAnsi="微软雅黑" w:eastAsia="微软雅黑" w:cs="微软雅黑"/>
                <w:color w:val="000000"/>
                <w:sz w:val="20"/>
                <w:szCs w:val="20"/>
              </w:rPr>
              <w:t xml:space="preserve">
                【沙美岛】（不少于4小时）作为七大泰国国家海洋公园之一，这个隶属于罗勇府的小岛因拥有细白如面粉的白色沙滩、四季温和的风景，而赢得喜爱宁静的旅游者钟爱。沙美岛的东岸拥有多个美丽的自然沙滩，西岸则是欣赏日落的佳选择。这里的风浪平静，几乎全年都适宜享受风浪板、滑水等水上活动，悠闲的度假时光、热闹的戏水假期，在沙美岛你都可以一次体验。
                <w:br/>
                后入住芭提雅园林景观式联排花园别墅-，静享私人假期时光。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芭提雅园林景观式联排花园别墅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拜芭提雅四面佛-芭提雅BUS曼谷-大皇宫+玉佛寺-JODD网红火车夜市
                <w:br/>
              </w:t>
            </w:r>
          </w:p>
          <w:p>
            <w:pPr>
              <w:pStyle w:val="indent"/>
            </w:pPr>
            <w:r>
              <w:rPr>
                <w:rFonts w:ascii="微软雅黑" w:hAnsi="微软雅黑" w:eastAsia="微软雅黑" w:cs="微软雅黑"/>
                <w:color w:val="000000"/>
                <w:sz w:val="20"/>
                <w:szCs w:val="20"/>
              </w:rPr>
              <w:t xml:space="preserve">
                【四面佛】（不少于60分钟）四面佛也称梵天，其四面分别代表爱情、事业、健康及财运，在泰国各地及普通人家中都会供奉，是本地人为笃信的祈福场所。
                <w:br/>
                芭提雅BUS曼谷：距离150公里，约2小时车程。
                <w:br/>
                参观象征曼谷王朝辉煌昌盛的【泰国大皇宫】和【玉佛寺】（行程时间不少于60分钟），（如遇政策性因素或不可抗力因素影响不能游览，则替换其他景点，费用不退，敬请谅解！）,泰国曼谷王朝一世王至八世王的王宫，是历代王宫保存完美、规模较大、具有民族特色的王宫，现仅用于举行加冕典礼、宫廷庆祝等仪式。在大皇宫内还包括有镇国之宝——玉佛寺，按泰国传统，泰王每年亲自为玉佛更换袈裟：热季换上镶红宝石的金衣，雨季穿着缀有蓝宝石的金衣，而凉季则是一件纯金的金衣。
                <w:br/>
                【JODD网红火车夜市】曼谷有很多夜市，但是火车夜市目前是曼谷超火的夜市之一火车夜市名字的来由并非是因为它在火车站附近或者有火车等原因，而是因市场管理方租用了泰国铁路局的一片土地办了个夜市，取名“火车夜市”，在抖音上，小红书上，包括各种攻略，各种微博，随便刷刷就可以看到五颜六色的夜市美图，各种特色艺术品，各种小吃美食，特色咖啡店酒吧，感受泰国火车的夜市文化。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1.曼谷、芭提雅（当地）酒店双人间(两人一房)，如出现单男单女，领队或导游采用拼房或加床处理，在不能调节的情况下，单男单女游客需自行补单房差。
                <w:br/>
                2.全程5早8正（餐标均价250铢/人/正），早餐含于房费内，团餐不吃不退。如因用餐遇航班时间，餐费自理；
                <w:br/>
                3.行程所列的景点首道门票及当地行程用车；
                <w:br/>
                4.全程国际机票、机场税、燃油附加费；
                <w:br/>
                5.领队服务费30元/人。
                <w:br/>
                6.旅行社责任险。
                <w:br/>
                参考酒店如下，以实际安排入住为准：
                <w:br/>
                2晚曼谷市区酒店：
                <w:br/>
                ①The Bazaar Hotel Bangkok/曼谷市集酒店
                <w:br/>
                ②The Emerald Hotel Bangkok/绿宝石酒店
                <w:br/>
                ③Twin Towers Hotel Bangkok/双子塔酒店
                <w:br/>
                ④Grand Howard Hotel Bangkok/霍华德大酒店
                <w:br/>
                2晚芭提雅酒店：
                <w:br/>
                ①Jomtien Palm Beach Hotel and Resort/芭堤雅中天棕榈海滩酒店及度假村
                <w:br/>
                ②TSix5 Quarter/缇克斯第五酒店
                <w:br/>
                ③Jomtien Coco Beach Hotel Pattaya/芭提雅中天椰子滩酒店
                <w:br/>
                ④Grand Palazzo Hotel/芭堤雅宫殿酒店
                <w:br/>
                ⑤Paragon Grand Resort/百丽宫大度假村
                <w:br/>
                ⑥Long Beach Garden Hotel &amp; Pavilions/长滩花园酒店
                <w:br/>
                ⑦Bay Beach Resort Pattaya/海湾海滩度假村
                <w:br/>
                1晚芭提雅独栋泳池别墅：
                <w:br/>
                ①Scenic Pool Villa Resort Pattaya/美景泳池别墅度假村
                <w:br/>
                注：如遇以上参考酒店房满，将会提供同等酒店作为补充！（以上所列酒店视为优先安排酒店，如遇所列酒店房满情况下，则安排同档次的其他酒店，敬请谅解！）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1.境外导游出差费及司机服务费：RMB100/人；
                <w:br/>
                2.当地酒店单人房间差1800元
                <w:br/>
                3.酒类、汽水、洗衣、电报、电话及其他一切私人性质之费用；
                <w:br/>
                4.因罢工、台风、航班取消或更改时间，交通延阻及其它不可抗力因素所导致的额外费用；
                <w:br/>
                5.各类水上活动，例如：降落伞、香蕉船、潜水、水上摩托、环岛游等，不属于旅行社推荐自费项目，以上项目为当地船家私人行为。请游客根据自身身体状况自行自费选择，此为个人行为，由游客自行承担。
                <w:br/>
                6.不含旅游意外保险，建议游客自行购买。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KINGPOWER国际免税店</w:t>
            </w:r>
          </w:p>
        </w:tc>
        <w:tc>
          <w:tcPr/>
          <w:p>
            <w:pPr>
              <w:pStyle w:val="indent"/>
            </w:pPr>
            <w:r>
              <w:rPr>
                <w:rFonts w:ascii="微软雅黑" w:hAnsi="微软雅黑" w:eastAsia="微软雅黑" w:cs="微软雅黑"/>
                <w:color w:val="000000"/>
                <w:sz w:val="20"/>
                <w:szCs w:val="20"/>
              </w:rPr>
              <w:t xml:space="preserve">这里是免税的购物天堂，汇聚众多世界时尚热销品牌，既有各地奢华产品，也有独具特色的泰国本土产品。在舒适优雅的购物空间中，你可以轻松找到各类高档有趣的商品，体验优质的服务。</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升级水果餐</w:t>
            </w:r>
          </w:p>
        </w:tc>
        <w:tc>
          <w:tcPr/>
          <w:p>
            <w:pPr>
              <w:pStyle w:val="indent"/>
            </w:pPr>
            <w:r>
              <w:rPr>
                <w:rFonts w:ascii="微软雅黑" w:hAnsi="微软雅黑" w:eastAsia="微软雅黑" w:cs="微软雅黑"/>
                <w:color w:val="000000"/>
                <w:sz w:val="20"/>
                <w:szCs w:val="20"/>
              </w:rPr>
              <w:t xml:space="preserve">泰国时令特色水果（榴莲/山竹/蛇皮果/龙宫果等）吃到饱</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SPA精油按摩</w:t>
            </w:r>
          </w:p>
        </w:tc>
        <w:tc>
          <w:tcPr/>
          <w:p>
            <w:pPr>
              <w:pStyle w:val="indent"/>
            </w:pPr>
            <w:r>
              <w:rPr>
                <w:rFonts w:ascii="微软雅黑" w:hAnsi="微软雅黑" w:eastAsia="微软雅黑" w:cs="微软雅黑"/>
                <w:color w:val="000000"/>
                <w:sz w:val="20"/>
                <w:szCs w:val="20"/>
              </w:rPr>
              <w:t xml:space="preserve">芭提雅团队SPA精油按摩，养生茶+小点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芭提雅特色夜秀表演</w:t>
            </w:r>
          </w:p>
        </w:tc>
        <w:tc>
          <w:tcPr/>
          <w:p>
            <w:pPr>
              <w:pStyle w:val="indent"/>
            </w:pPr>
            <w:r>
              <w:rPr>
                <w:rFonts w:ascii="微软雅黑" w:hAnsi="微软雅黑" w:eastAsia="微软雅黑" w:cs="微软雅黑"/>
                <w:color w:val="000000"/>
                <w:sz w:val="20"/>
                <w:szCs w:val="20"/>
              </w:rPr>
              <w:t xml:space="preserve">雅俗共赏的芭堤雅特色成人秀表演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东方公主号或者暹罗公主号</w:t>
            </w:r>
          </w:p>
        </w:tc>
        <w:tc>
          <w:tcPr/>
          <w:p>
            <w:pPr>
              <w:pStyle w:val="indent"/>
            </w:pPr>
            <w:r>
              <w:rPr>
                <w:rFonts w:ascii="微软雅黑" w:hAnsi="微软雅黑" w:eastAsia="微软雅黑" w:cs="微软雅黑"/>
                <w:color w:val="000000"/>
                <w:sz w:val="20"/>
                <w:szCs w:val="20"/>
              </w:rPr>
              <w:t xml:space="preserve">人妖歌舞表演，啤酒无限畅饮，妖姐游戏互动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芭提雅宵夜鱼翅、燕窝、红燖粉丝或其他特色餐</w:t>
            </w:r>
          </w:p>
        </w:tc>
        <w:tc>
          <w:tcPr/>
          <w:p>
            <w:pPr>
              <w:pStyle w:val="indent"/>
            </w:pPr>
            <w:r>
              <w:rPr>
                <w:rFonts w:ascii="微软雅黑" w:hAnsi="微软雅黑" w:eastAsia="微软雅黑" w:cs="微软雅黑"/>
                <w:color w:val="000000"/>
                <w:sz w:val="20"/>
                <w:szCs w:val="20"/>
              </w:rPr>
              <w:t xml:space="preserve">品尝泰国特色椰子冰糖燕窝，砂锅鱼翅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富贵黄金屋（含千人宴自助餐）</w:t>
            </w:r>
          </w:p>
        </w:tc>
        <w:tc>
          <w:tcPr/>
          <w:p>
            <w:pPr>
              <w:pStyle w:val="indent"/>
            </w:pPr>
            <w:r>
              <w:rPr>
                <w:rFonts w:ascii="微软雅黑" w:hAnsi="微软雅黑" w:eastAsia="微软雅黑" w:cs="微软雅黑"/>
                <w:color w:val="000000"/>
                <w:sz w:val="20"/>
                <w:szCs w:val="20"/>
              </w:rPr>
              <w:t xml:space="preserve">
                芭堤雅首富花重金建造的富丽堂皇的风水宝地私家庄园。
                <w:br/>
                规模宏大的千人宴自助餐，边享受美食边欣赏歌舞表演。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·旅游期间财物请随身保管，车上不可放贵重物品,自由活动期间注意安全，证件可交酒店保险箱寄存；
                <w:br/>
                ·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有权拒入境(我们旅行社有提醒、告知义务)；
                <w:br/>
                ·泰国游涉及2段国际机票，故预定位置需要缴纳1000元/人作为机票定位金和当地接待确认金，如因客人自身原因取消，费用不予退还；
                <w:br/>
                ·以上行程为参考行程，我社保留因航班、交通等原因而导致行程变化，而对出团日期、线路等做适当调整；
                <w:br/>
                ·境外旅游期间如游客自愿放弃行程中安排的用餐，餐费不退；
                <w:br/>
                ·入境中国时所购买的免税产品总价值不能超过5000元人民币，否则入境时需缴纳一定补征税。
                <w:br/>
                <w:br/>
                境外注意事项
                <w:br/>
                出境：请游客一定要携带护照。出境允许携带美金5000元或同等价值外币，人民币携带额不超过20000元。高级照相机、摄影机须向海关申报后才能带出境；水果、植物、动物必须经过检疫(申报手续请咨询领队)。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交通：飞机上禁用移动电话、游戏机，机上请勿大声喧哗。泰国车辆是靠左边行驶(与国内车辆行驶方向相反)，过马路时必须先停、看、听，注意来车方向，以免方向不同而发生意外。
                <w:br/>
                托运：每人允许免费托运行李10-23公斤（以实际落实为准）；请将贵重及易碎物品或需随时取用的物品放在随身行李内。100毫升以上的液体(如润肤露、洗发水等液体，容器超过100毫升)需要托运，抵达目的地后，先过移民局，后提取行李过关。免费托运不含亚航(FD/AK)，如需托运费用自理。备注：因航空公司调整托运费导致的价格变动，请我司不另行通知，谢谢。每位旅客限携带1件随身行李：行李尺寸手提：7kg，12-14寸（20cm*30cm*40cm），托运：20寸（20cm*40cm*55cm）。
                <w:br/>
                住宿：贵重物品务必随身携带或存放酒店保险箱(免费)内。绝不可放在住宿房间或车上，如有遗失旅客必须自行负责；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②遵守当地风俗习惯，不要随地扔纸屑、烟头、吐痰；不要在公共场所、酒店、旅游车上吸烟，旅游过程中注意安全；
                <w:br/>
                ③在旅游点和公共场所，注意自己的钱包及贵重物品，晚上外出结伴而行，安全。
                <w:br/>
                游客水上活动的注意事项：
                <w:br/>
                ①再三声明：只有您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量食用熟食，如有腹泻现象请尽快告知当团领队或导游，不要擅自乱服药。泰国是一个禁、禁毒的国家，请勿在车上及公共场所聚(任何纸牌游戏均不适合)或携带、食用涉及违法的物品，一旦触犯泰国的法律，个人将负起法律责任。请务必留意当团领队或导游所宣布的集合时间及地点或所交代的注意事项，万一走失时请勿慌张，速联络泰国观光警察热线1155，谢谢合作。
                <w:br/>
                个人消费：各种私人费用自理，如使用酒店长途电话或其他服务，请自行结账。
                <w:br/>
                必备物品：自备个人常用物品：薄外套、防晒霜、太阳眼镜、雨伞、洗漱用品(毛巾、牙刷、牙膏)、拖鞋、转换插座等。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中文名：泰 国 鸿 泰 旅 运 有 限 公 司
                <w:br/>
                地接社英文名：HONG TAI TRAVEL(THAILAND) CO.,LTD
                <w:br/>
                地接社联系人：姓名： 韩祥雄    ； 职务：  业务负责人  ；手机： 15521589999 
                <w:br/>
                地接社联系方式：Tel: 02-1307251-52, 02-3293198   Fax: 02-329-3199
                <w:br/>
                地接社地址：1087/20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2024-10-30T12:18:13+08:00</dcterms:created>
  <dcterms:modified xsi:type="dcterms:W3CDTF">2024-10-30T12:18:13+08:00</dcterms:modified>
</cp:coreProperties>
</file>

<file path=docProps/custom.xml><?xml version="1.0" encoding="utf-8"?>
<Properties xmlns="http://schemas.openxmlformats.org/officeDocument/2006/custom-properties" xmlns:vt="http://schemas.openxmlformats.org/officeDocument/2006/docPropsVTypes"/>
</file>