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（柳州飞）臻品京津双飞六日游行程单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ZPJJ2024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去程：柳州-北京首都  CA1952  14:00--17:10
                <w:br/>
                回程：北京首都-柳州  CA1951  09:30-12:55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专属您的“臻品”京华游，经典、精华景点深度慢慢游览，尽享帝都古今繁华。当地导游细致化服务，带您穿越明清600年！
                <w:br/>
                <w:br/>
                ★ 世界遗产精选，京城世界文化遗产
                <w:br/>
                故宫、八达岭长城、天坛、皇家园林颐和园、意大利风情街、古文化街、周邓纪念馆等！
                <w:br/>
                一次出游二地，让你北京、天津玩个够，舒适又实惠！
                <w:br/>
                <w:br/>
                ★北京味道
                <w:br/>
                品尝北京特色烤鸭（不是整只鸭子） / 京味水饺 / 老北京春饼宴 / 天津风味餐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柳州-北京
                <w:br/>
              </w:t>
            </w:r>
          </w:p>
          <w:p>
            <w:pPr>
              <w:pStyle w:val="indent"/>
            </w:pPr>
            <w:r>
              <w:rPr>
                <w:rFonts w:ascii="微软雅黑" w:hAnsi="微软雅黑" w:eastAsia="微软雅黑" w:cs="微软雅黑"/>
                <w:color w:val="000000"/>
                <w:sz w:val="20"/>
                <w:szCs w:val="20"/>
              </w:rPr>
              <w:t xml:space="preserve">
                请贵宾于指定时间，提前2小时30分钟自行抵达柳州白莲机场集合，请务必带好有效身份证件，专人协助办理登机牌，乘机飞抵北京首都机场，抵达后乘车前往入住酒店休息。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上乘车前往天安门广场观看【升国旗仪式】（游览时间约5分钟，因为限流，需预约才能观看升旗，十分紧张，如无法预约上，旅行社不做其他补偿请谅解），感受共和国永不谢幕的典礼；伴随着朝阳的光辉，迎风飘扬的五星红旗在天安门广场缓缓升起。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在天安门广场较佳位置，统一安排摄像服务，每人赠送一张集体照片。
                <w:br/>
                前往【故宫】（含大门票，游览时间约2小时），又名紫禁城，感受帝王权威，了解明清兴衰，深入探究帝王风水的至高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可能需要根据实际情况来调整故宫的游览时间，以确保您能够按时参观毛主席纪念堂）。
                <w:br/>
                下午：
                <w:br/>
                前往前往【博物馆盲盒】：中国人民抗日战争纪念馆/北京航空博物馆/中国人民革命军事博物馆/中国首都博物馆，（四去一，不指定，游览时间约60分钟因限流，门票有限，如这几个博物馆都无法预约上，则替换为其他博物馆或替换为纪晓岚故居，敬请谅解）。
                <w:br/>
                打卡【前门大街】（游览约1小时），是北京代表性的商业街。位于京城中轴线，北起前门月亮湾，南至天桥路口，与天桥南大街相连；客人可在前门大街自由活动，自行品尝各种北京地道小吃。
                <w:br/>
                当天行程结束后入住酒店休息。
                <w:br/>
                【特别提示】
                <w:br/>
                ※因二环内禁止随意停车，车辆无法抵达，游览结束后需徒步返回停车点上车，如不愿徒步返回，可与整团客人协商，整体乘坐观光车摆渡车或公交车返回停车点（费用需客人自理）。
                <w:br/>
                ※若因故宫限流政策未能预约到故宫票，游客无法进入故宫游览的情况，我司将故宫改换为【恭王府】或其他景点。
                <w:br/>
                【温馨提示】
                <w:br/>
                ※因故宫博物馆管理处相关规定，故宫逢周一全天闭馆，如我社行程遇周一游览故宫，我社依据情况调整行程，改为其他日期参观故宫，请游客知悉。
                <w:br/>
                ※毛主席纪念堂在部分日期可能关闭，属政策性规定（以纪念堂告示牌为准），请谅解。毛主席纪念堂为免费开放景点,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※当天行程为北京中轴线景点，许多地方不允许随便停车，故等车时间相对较久，步行时间较多（客人可自备点小吃）。
                <w:br/>
                交通：汽车
                <w:br/>
                景点：故宫、前门大街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早餐后前往【八达岭长城】（游览时间约2小时），长城是中华民族的象征，它全长一万二千多里，是世界上伟大的建筑之一， 八达岭长城是明长城中保存较好的一段，在明长城中独具代表性。该段长城地势险峻，居高临下，是明代重要的军事关隘和首都北京的重要屏障，"一夫当关，万夫莫开"之势，是长城建筑的精华段，集巍峨险峻、秀丽苍翠于一体，抒发"不到长城非好汉"的豪迈情怀。
                <w:br/>
                后参观【北京龙脉九号特产综合超市或北京魅力京城特产汇展中心】（游览时间约1小时），是一家大型综合土产超市，拥有丰富的北京特产展示区和体验区，供游客自由选购北京特色伴手礼。（向您提示：该中心除向您展示北京非遗文化外，还可以购买到旅游纪念品和北京特产。但不视为旅行社安排的购物行为，请自愿理性消费；客人在参观之余如需消费，请结合自身情况三思而行）。
                <w:br/>
                下午：
                <w:br/>
                后到达【奥林匹克公园】，公园位于北四环中路的北部，外观【鸟巢】（游览时间约30分钟），鸟巢为2008年第29届奥林匹克运动会的主体育场，奥运会后成为北京市民广泛参与体育活动及享受体育娱乐的大型专业场所，并成为具有地标性的体育建筑和奥运遗产，外观【水立方】（游览时间约 30分钟），国家游泳中心又被称为“水立方”（Water Cube），位于北京奥林匹克公园内，其与国家体育场(俗称鸟巢)分 列于北京城市中轴线北端的两侧，共同形成相对完整的北京历史文化名城形象。
                <w:br/>
                当天行程结束后入住酒店休息。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皇家园林-【颐和园】（游览约2小时），颐和园以昆明湖、万寿山为基址，以杭州西湖为蓝本，汲取江南园林的设计手法而建成的一座大型山水园林，也是保存较完整的一座皇家行宫御苑，被誉为“皇家园林博物馆”。颐和园经过乾隆皇帝的大规模修建，后被英法联军及八国联军的焚毁，光绪年间动用海军军费在原址上翻建，留下今日盛况。
                <w:br/>
                赠送车观【清华大学或北京大学】二选一，感受中国大学的迷人魅力。
                <w:br/>
                <w:br/>
                下午：
                <w:br/>
                随后参观中国现存大的古代祭祀建筑群【天坛公园】（含首道大门票，游览时间约60分钟），是明清两代皇帝每年祭天和祈祷五谷丰收的地方，以严谨的建筑布局、奇特的建筑构造和瑰丽的建筑装饰著称于世。
                <w:br/>
                随后前往【什刹海风景区】（游览时间约60分钟），童谣中感受什刹海意境“你拍一，我拍一，通惠河水流桥西，春时柳，天初霁，晨钟暮鼓云霞绮……”我们一起手拍着手，唱起关于什刹海的童谣，也一同揭开了“什刹海深度游”的序幕·····也是冯小刚导演新电影《老炮》实景拍摄地，“游什刹海，看老北京”，这里有北京保存完整的胡同，您能体验皇城根儿文化。
                <w:br/>
                后前往【烟袋斜街】（游览时间约30分钟），全长232米，是北京古老的的一条商业街，清代末年以经营烟袋、烟具、古玩字画为主，有“小琉璃厂”之称。清末时期改称“烟袋斜街”，是北京古老的胡同之一。烟袋斜街本身就宛如一只烟袋，细长的街道好似烟袋杆儿，东头入口像烟袋嘴儿，因此以“烟袋”命名斜街。这里有北京剪纸、吹糖人、北京特色小吃，充满了古老而独特的市井风情，韵味十足。
                <w:br/>
                交通：汽车
                <w:br/>
                景点：颐和园、天坛公园、什刹海风景区、烟袋斜街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
                <w:br/>
              </w:t>
            </w:r>
          </w:p>
          <w:p>
            <w:pPr>
              <w:pStyle w:val="indent"/>
            </w:pPr>
            <w:r>
              <w:rPr>
                <w:rFonts w:ascii="微软雅黑" w:hAnsi="微软雅黑" w:eastAsia="微软雅黑" w:cs="微软雅黑"/>
                <w:color w:val="000000"/>
                <w:sz w:val="20"/>
                <w:szCs w:val="20"/>
              </w:rPr>
              <w:t xml:space="preserve">
                上午：
                <w:br/>
                早餐后乘车（约2小时）行驶于国内较早一条按照国际标准兴建的现代化高速公路京津塘高速，前往四大直辖市之一的天津。抵达后，游览【古文化街】（游览时间约30分钟）是天津老字号和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品尝【天津大麻花】天津有三绝狗不理包子，耳朵眼炸糕和十八街麻花。（此点为土产超市，客人在参观之余如需消费，请结合自身情况三思而行）。
                <w:br/>
                下午：
                <w:br/>
                前往【周邓纪念馆】（游览时间约1小时）（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车观【天津瓷房子】（游览时间约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赠送观看【天津相声】（游览时间约30分钟）演出，目前天津”听相声“已经在全国叫响。台上一块醒木、一把折扇、一条手绢，演员穿着长袍马褂，口若悬河、妙语连珠，台下数观众笑声不断，掌声不绝……表演原汁原味、形式贴近群众。
                <w:br/>
                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北京-柳州
                <w:br/>
              </w:t>
            </w:r>
          </w:p>
          <w:p>
            <w:pPr>
              <w:pStyle w:val="indent"/>
            </w:pPr>
            <w:r>
              <w:rPr>
                <w:rFonts w:ascii="微软雅黑" w:hAnsi="微软雅黑" w:eastAsia="微软雅黑" w:cs="微软雅黑"/>
                <w:color w:val="000000"/>
                <w:sz w:val="20"/>
                <w:szCs w:val="20"/>
              </w:rPr>
              <w:t xml:space="preserve">
                早餐后，根据航班时间乘车前往北京首都机场乘航班返回柳州，抵达柳州机场后自行散团，回到温馨的家，行程圆满结束!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柳州-北京往返团队经济舱机票含税，团队机票将统一出票，如遇政府或航空公司政策性调整燃油税费，在未出票的情况下将进行多退少补，敬请谅解。团队机票一经开出，不得更改、不得签转、不得退票。团队折扣票不提供行程单。
                <w:br/>
                2、用车：当地空调旅游车（京津当地用车9-55座，每人一个正座） ；
                <w:br/>
                3、用餐：5早6正餐，正餐餐标20元/人/餐，十人成桌，八菜一汤，酒水自理。团队报价为综合报价，所有团餐不吃费用不退，敬请谅解。北京早餐均为打包简易早餐，经济型酒店大部分没有餐厅，早餐都是从外采购的矿泉水，牛奶，面包等。（注：因南北饮食文化差异，旅游团餐口味一般，餐厅服务水准一般，请先有心里准备，敬请谅解） 
                <w:br/>
                4、门票：景点首道大门票；
                <w:br/>
                5、住宿：5晚当地酒店双人标准间，参考酒店如下，以实际安排入住为准：
                <w:br/>
                北京：速8酒店亦庄东区店、京晟大酒店、忘归国际酒店、海友酒店星光影视园店、格林贝壳酒店良乡政府店、汉庭南苑店、七天科创三街店等同档次酒店；
                <w:br/>
                6、导游：当地导游服务，导游服务费50元/人； 
                <w:br/>
                7、儿童：2-12周岁，1.2米以下的儿童，只含往返大交通，正餐半价餐、导服及当地旅游车位费，不占床，不含早餐，不含门票，产生门票费用自理。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京酒店一般很少或者没有三人间，出现单男单女，团友须听从导游安排住房，我司会按照报名先后的顺序安排同性客人同住，若经协调不能安排的，客人需当地补房差入住双人标间，不提供自然单间。全程单房差250元/人。成人不占床不退房费，请知悉！（注：当地住宿比南方城市条件略差，敬请客人谅解）
                <w:br/>
                自2020年5月1日起，因环保部门规定，北京的宾馆酒店将不再主动提供牙刷等以往司空见惯的一次性用品。烦请客人自备牙刷、毛巾等个人所需洗漱用品，请谅解！
                <w:br/>
                2、不含园中园门票；
                <w:br/>
                3、旅游意外伤害保险和航空意外险、延误险等（建议客人自行购买）；
                <w:br/>
                4、个人费用如酒店内部电话、传真、洗衣、熨烫、烟酒、饮料及行李搬运等私人费用；
                <w:br/>
                5、因交通延误、取消等意外事件或战争、罢工、自然灾害等不可抗拒因素导致的额外费用；
                <w:br/>
                6、自由活动期间的餐食费和交通费；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内有专业讲解员对展品作专业讲解，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天津大麻花</w:t>
            </w:r>
          </w:p>
        </w:tc>
        <w:tc>
          <w:tcPr/>
          <w:p>
            <w:pPr>
              <w:pStyle w:val="indent"/>
            </w:pPr>
            <w:r>
              <w:rPr>
                <w:rFonts w:ascii="微软雅黑" w:hAnsi="微软雅黑" w:eastAsia="微软雅黑" w:cs="微软雅黑"/>
                <w:color w:val="000000"/>
                <w:sz w:val="20"/>
                <w:szCs w:val="20"/>
              </w:rPr>
              <w:t xml:space="preserve">天津有三绝狗不理包子，耳朵眼炸糕和十八街麻花。（此点为土产超市，客人在参观之余如需消费，请结合自身情况三思而行）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1、在保证景点不减少的情况下，经游客同意签字后，可调整行程先后顺序；
                <w:br/>
                2、团队行程过程中，非自由活动期间如因客人自身原因放弃行程，选择中途离团，未完成部分均视为自愿放弃，退还未产生的费用。放弃行程期间的人身安全由旅游者本人自行负责。
                <w:br/>
                3、如遇不可抗力，按照《旅游法》第六十七条之规定处理，由于航空公司航班调整或延误，所产生的费用由客人自理；
                <w:br/>
                4、签订合同后，如遇景区门票政策性上调，请客人现补差价；
                <w:br/>
                5、如在旅游过程中对我们的服务有异议，请在当地就地解决，游客投诉以在当地填写的意见单（表）为准，是保障您权益的主要依据，请您务必客观、认真填写，如有接待质量问题请在游览过程中及时提出，以便我们能及时改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游客自行承担。
                <w:br/>
                2、以上团种必须跟团来回，不可停留。
                <w:br/>
                3、毛主席纪念堂为免费开放景点，如因政策性关闭或预约问题不能参观不作退款和任何赔偿，请留意。
                <w:br/>
                4、适逢旺季，机票升幅较大，导致不同日期报名，且同团出发的客人，团费有较大差异，敬请旅客注意。
                <w:br/>
                5、此团将与两广地区同标准的北京双飞团和北京单飞团和北京火车团当地拼团拼车，我社不再另行通知。
                <w:br/>
                6、请客人保证老人身体健康，如旅途中因老人身体原因引起的意外，一切损失由客人自行负责，请各游客根据自身情况，自备相应的应急药品。
                <w:br/>
                7、行程当中的特色餐，或会根据当时的情况做相应的调整；由于南北方饮食习惯不同，口味等都可能不同，部分客人可能吃不惯，敬请海涵。
                <w:br/>
                8、意外情况发生时，旅行社已经采取措施尽量避免扩大损失，但游客不予配合而产生的费用由游客自行承担所发生的损失。
                <w:br/>
                9、★特别注明：北京部分景点是政策性开放，或需提前预约，如遇特殊情况不开放，或预约不上，我社有权取消该景点的游览，有费用的则退费用，免费或赠送的景点不产生费用，我司不另作其他补偿。
                <w:br/>
                10、自由活动时间，请听从导游安排的准确集合时间及地点，如因客人自愿自行参加非旅行社组织的活动，出现任何意外受伤情况，责任由客人个人承担。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2024-10-30T14:12:09+08:00</dcterms:created>
  <dcterms:modified xsi:type="dcterms:W3CDTF">2024-10-30T14:12:09+08:00</dcterms:modified>
</cp:coreProperties>
</file>

<file path=docProps/custom.xml><?xml version="1.0" encoding="utf-8"?>
<Properties xmlns="http://schemas.openxmlformats.org/officeDocument/2006/custom-properties" xmlns:vt="http://schemas.openxmlformats.org/officeDocument/2006/docPropsVTypes"/>
</file>