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 双飞6日游（11月）行程单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FJ16920839971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早餐后，厦门岛内各酒店免费上门接送【部分酒店客人需走到附近的集合点上车，机场附近，五缘湾附近需自行到指定地点上车，详询客服】
                <w:br/>
                乘车前往世遗福建土楼-永定高北土楼王景区，单程路程大概需要3-3.5个小时，全程游览时间约3小时，中途休息安排：南靖华禧咖啡休息站，站内有超市售卖当地土特产咖啡、博饼等，有兴趣带伴手礼的可以在这里带上。
                <w:br/>
                抵达餐厅享用特色客家风味午餐
                <w:br/>
                游览（世界文化遗产地、吉尼斯世界纪录的土楼、国家AAAAA级景区）永定高北土楼群。
                <w:br/>
                吉尼斯世界纪录的土楼【承启楼】
                <w:br/>
                从明崇祯年间破土奠基，至清康熙年间竣工，历世3代，阅时半个世纪。全楼共有400个房间，3个大门，2口水井。全楼住着60余户，400余人。
                <w:br/>
                书香门第传家世--【世泽楼】
                <w:br/>
                建于清代嘉庆年间。大门口地面有鹅卵石铺成的古代钱币模型，它象征着招财进宝之意。楼内一门、二井、三堂、四梯，设计合理，完全符合家族群居的特点。
                <w:br/>
                历经火烧+地震而不倒的不倒楼【五云楼】
                <w:br/>
                俗称“不倒楼”，建于明朝永乐年间（1360－1424）。无石砌墙基，已阅历590多年沧桑变化，是高头乡江氏家族中现存古老的建筑，具有丰富的文化内涵和考古价值。（五云楼，暂不开放入内参观，仅外观）
                <w:br/>
                 一门十博士的博士楼【侨福楼】
                <w:br/>
                始建于1962年，是楼主在海外的兄弟筹资兴建。祖堂建筑风格中西合璧，在后侧中轴线上，向内院突出，正面有4根西式圆形石柱。内院以花岗石铺地。这座楼因出了11个博士而闻名于世，又被称为博士楼。
                <w:br/>
                结束行程，乘车返回厦门（中途停靠天宝休息服务区20分钟左右）
                <w:br/>
                抵达厦门，送回酒店（遵循哪里接哪里送的原则）
                <w:br/>
                以上行程安排顺序/时间节点均仅供参考，实际安排请以当天工作人员安排为准！
                <w:br/>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山海步道-厦门濒危动物艺术馆-鼓浪屿-老别墅下午茶
                <w:br/>
              </w:t>
            </w:r>
          </w:p>
          <w:p>
            <w:pPr>
              <w:pStyle w:val="indent"/>
            </w:pPr>
            <w:r>
              <w:rPr>
                <w:rFonts w:ascii="微软雅黑" w:hAnsi="微软雅黑" w:eastAsia="微软雅黑" w:cs="微软雅黑"/>
                <w:color w:val="000000"/>
                <w:sz w:val="20"/>
                <w:szCs w:val="20"/>
              </w:rPr>
              <w:t xml:space="preserve">
                早晨酒店接客人，来到【山海步栈道】（游览时间不少于30分钟）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既可以锻炼身体，也可以观赏厦门美丽的风景，是一条“景观之道、生态之道、智慧之道”。参观【厦门濒危动物艺术馆】（游览时间不少于30分钟）它是以濒危、灭绝动物模型为载体，集艺术展览、自然艺术活动、自然科普教育、休闲娱乐为一体的自然艺术馆综合体。整个展览分为六大篇章，从“地球的眼泪”恐龙悲戚的骨架，人类成为“黑夜的独行者”，我们只能从影像上找寻这些“丢失的伙伴们”，听着那些“来自远方的哭声”让人颇有触动，对这些濒危动物我们做“zui后的挽留”，希望“留给未来的未来”，是更美好的世界。中午品尝【厦门姜母鸭特色餐】（姜母鸭享有“厦门一宝，闽台一绝”的美誉！）。后乘轮渡前往游览素有“海上花园”之称的【鼓浪屿岛】（全程游览时间不少于3小时）；参观有二十多个国家建筑风格的万国建筑群，原英国、德国、美国领事馆以及哥特式天主教耶稣君王堂、协和礼拜堂。中餐后漫步幽静小巷、欣赏充满异国风情的南洋老别墅、这里有风格独特的“猫头鹰楼”、鼓浪屿较早闽南风格民居“四落大厝”、洋人较早的社交场所“望春风”、电影拍摄取景受欢迎别墅“番婆楼”、中西合壁式建筑“八卦楼”等等、抖音上爆红的“zui美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
                <w:br/>
                注意：上鼓浪屿时必须带本人身份证等有效证件，小童必须带户口本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早餐后，车抵达厦门北火车站（集美）乘高铁G322次（07:20-10:31）或G242次（07:47-10:38）、G1652（07:57-11:25）= =高铁前往南平站；
                <w:br/>
                抵达有“碧水丹山”、“奇秀甲东南”之美誉的武夷山风景名胜区，该景区曾被国际旅游组织执委会主席巴尔科夫人称为“世界环境保护的典范”“三三秀水清如玉，六六奇峰翠插天”构成了奇幻百出的武夷山水之胜。抵达后享用中餐，后前往景区入口乘环保观光车前往【云窝】游览，云窝以铁象岩为界，分上、下云窝。云窝背岩临水，地处武夷山精华地带，为武夷山首胜，这里历来是古代文人墨客、名宦隐潜居养心之所，此处因常有云窝飘渺而得名，是古代道人方士隐居潜读的地方。团友经茶洞，看【晒布岩】，之后前往武夷山胜地【天游峰】(全程游览时间约3-4小时)，晚餐住酒店休息。
                <w:br/>
                （武夷山段为散拼行程，景区内设置消费点，不属于购物店，请理性消费，谨慎购买）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武夷山-厦门
                <w:br/>
              </w:t>
            </w:r>
          </w:p>
          <w:p>
            <w:pPr>
              <w:pStyle w:val="indent"/>
            </w:pPr>
            <w:r>
              <w:rPr>
                <w:rFonts w:ascii="微软雅黑" w:hAnsi="微软雅黑" w:eastAsia="微软雅黑" w:cs="微软雅黑"/>
                <w:color w:val="000000"/>
                <w:sz w:val="20"/>
                <w:szCs w:val="20"/>
              </w:rPr>
              <w:t xml:space="preserve">
                早餐后乘车【大红袍景点】（游览时间约1.5小时）。武夷山大红袍是武夷山负有盛名的茶，生长在九龙窠内的一座陡峭的岩壁上。经茶师评定，大红袍茶冲至9次，尚不脱原茶真味──桂花香。而其它名茶，冲至7次，味就极淡。从而名闻海内外。后游览【一线天】(游览时间约1-2小时)、风洞、定命桥、观景台、天成禅院、螺丝洞，一线天原名灵岩，因沿顶有一裂罅（XIA）：就像利斧开一样，相去不满一尺，长约一百多米，从中漏进天光一线，宛若跨空碧红。中餐后乘【竹筏九曲溪漂流】 (游览时间约2小时)，团友可乘坐宽约2米、长约9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参观【兰韵茗茶叶美学馆】（观看大红袍茶艺表演+互动，游览时间不少于20分钟）了解武夷山茶传承、工艺、慢慢回味茶给您带来的在云端的体验后乘高铁返回厦门入住酒店，结束愉快的武夷之旅。
                <w:br/>
                参考车次：南平站-厦门北（具体以短信通知为准）
                <w:br/>
                G1687（17:04/20:29） G241（17:40/20:46） G1675（17:46/20:51） G323（18:20/21:46）等
                <w:br/>
                温馨提示：
                <w:br/>
                1、武夷山竹筏漂流时间由竹筏公司电脑统一调度安排，旅行社无权调整，会根据实际情况调整行程顺序，若客人抵达武夷山的当天没有排到，则自动顺延到第二天（若是漂流当天遇水位上涨自然取消退竹排票）
                <w:br/>
                乘坐竹筏时严格听从工作人员的引导，保管好随身财物，未经艄公同意不要在竹筏上站立行走，以免发生意外。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早餐后，由司机视航班时间安排接送机场（回程无导游送机，登机牌客人自行前往柜台办理），乘机返回南宁，抵达南宁机场散团，结束愉快的厦门休闲之旅。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餐：5早5正，厦门段餐标30元/正，武夷山段餐标25元/人（由于餐厅都是提前预订，餐不用不退，八菜一汤、2.十人一桌,如一桌不足十人，菜的数量相应减少或更换，酒店含早，不用不退）
                <w:br/>
                3.住  宿：4晚厦门酒店标准间+1晚武夷山酒店，如您是单人出行，请补足单房差。
                <w:br/>
                【厦门参考酒店】：华庭、雅宿酒店、木子酒店、盛德酒店、悦庭酒店、金佰利、厦欣花园酒店商务房、金凯酒店、亚丁湾、佳橙酒店、龙洲酒店、龙佳铂颐酒店、鼓屿会务中心酒店、佳橙酒店、家美家、莫泰 268 双床房/商务大床房、青年阳光东渡店，润祥隆酒店、爱丁堡连锁会展店或同档次
                <w:br/>
                【武夷山参考酒店】：牧云山居、悦鹏酒店、鸿云体育、通达环球、中盛酒店或同档次
                <w:br/>
                4.门  票：行程所列景点首道门票。
                <w:br/>
                5.导  游：中文导游服务费50元/人
                <w:br/>
                6.保险：旅行社责任险（游客可自愿购买旅游意外险）
                <w:br/>
                儿童：2-12岁儿童，含往返机票含税、含半餐、车位正座、当地导服，含鼓浪屿轮渡票，不占床无早餐，不含门票，产生其他费用自理；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2024-10-30T16:20:21+08:00</dcterms:created>
  <dcterms:modified xsi:type="dcterms:W3CDTF">2024-10-30T16:20:21+08:00</dcterms:modified>
</cp:coreProperties>
</file>

<file path=docProps/custom.xml><?xml version="1.0" encoding="utf-8"?>
<Properties xmlns="http://schemas.openxmlformats.org/officeDocument/2006/custom-properties" xmlns:vt="http://schemas.openxmlformats.org/officeDocument/2006/docPropsVTypes"/>
</file>