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【定制】杭州乌镇绍兴双飞5天（杭州进出）行程单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HDSH1724290331n11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
                <w:br/>
              </w:t>
            </w:r>
          </w:p>
          <w:p>
            <w:pPr>
              <w:pStyle w:val="indent"/>
            </w:pPr>
            <w:r>
              <w:rPr>
                <w:rFonts w:ascii="微软雅黑" w:hAnsi="微软雅黑" w:eastAsia="微软雅黑" w:cs="微软雅黑"/>
                <w:color w:val="000000"/>
                <w:sz w:val="20"/>
                <w:szCs w:val="20"/>
              </w:rPr>
              <w:t xml:space="preserve">
                于指定时间在南宁机场集中，搭乘飞机前往杭州，随后车赴“枕水人家”乌镇，游览【乌镇东栅景区】，江南百床馆、逢源双桥、蓝印花布作坊，木雕馆，茅盾故居等，漫步在青青石板路上，感受小桥，流水，人家的意韵。乌镇具典型江南水乡特征，完整地保存着原有晚清和民国时期水乡古镇的风貌和格局。
                <w:br/>
                前往《似水年华》外景地、游览江南秀美的水乡--【乌镇西栅景区】青石板的老街长弄，纵横的古桥，石雕木雕，处处流露出古镇的昔日繁华。【夜游西栅】如果白天的乌镇给了你原汁原味的江南水乡风情感受，那么夜晚的乌镇会带给你迥然不同的风情，人们常说的“宿在乌镇，枕水江南”就从一个侧面解读了乌镇夜色的美妙。
                <w:br/>
                当天行程结束，入住酒店休息。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
                <w:br/>
              </w:t>
            </w:r>
          </w:p>
          <w:p>
            <w:pPr>
              <w:pStyle w:val="indent"/>
            </w:pPr>
            <w:r>
              <w:rPr>
                <w:rFonts w:ascii="微软雅黑" w:hAnsi="微软雅黑" w:eastAsia="微软雅黑" w:cs="微软雅黑"/>
                <w:color w:val="000000"/>
                <w:sz w:val="20"/>
                <w:szCs w:val="20"/>
              </w:rPr>
              <w:t xml:space="preserve">
                早餐后，乘车前往绍兴，游览【鲁迅故里】探访一代文豪鲁迅的故里，跟随鲁迅的足迹，寻找少年“闰土”、游览鲁迅纪念馆、鲁迅故居、百草园、三味书屋、咸亨酒店、孔乙己像等。
                <w:br/>
                游览【兰亭风景区】兰亭修禊和兰亭集序开启中国山水园林、中国山水文学、行书书法 三大艺术门类，是中国传统文化体系的重要组成部分。
                <w:br/>
                前往【蔡元培故居】位于书圣故里历史街区，是一座颇具绍兴特色的明清台门建筑。故居的主体建筑坐北朝南，为砖木结构，共三进。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绍兴-杭州
                <w:br/>
              </w:t>
            </w:r>
          </w:p>
          <w:p>
            <w:pPr>
              <w:pStyle w:val="indent"/>
            </w:pPr>
            <w:r>
              <w:rPr>
                <w:rFonts w:ascii="微软雅黑" w:hAnsi="微软雅黑" w:eastAsia="微软雅黑" w:cs="微软雅黑"/>
                <w:color w:val="000000"/>
                <w:sz w:val="20"/>
                <w:szCs w:val="20"/>
              </w:rPr>
              <w:t xml:space="preserve">
                早餐后游览【柯岩鉴湖鲁镇风景区】柯岩镜水湾、石佛、越中名士苑等景点，鉴湖南洋秋泛、东汉笛亭、五桥步月、葫芦醉岛，鲁镇水乡景区等，感受纯正江南水乡似水风情。
                <w:br/>
                随后车赴杭州，中餐后送杭州开元名都大酒店，抵达酒店后结束行程。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杭州一地
                <w:br/>
              </w:t>
            </w:r>
          </w:p>
          <w:p>
            <w:pPr>
              <w:pStyle w:val="indent"/>
            </w:pPr>
            <w:r>
              <w:rPr>
                <w:rFonts w:ascii="微软雅黑" w:hAnsi="微软雅黑" w:eastAsia="微软雅黑" w:cs="微软雅黑"/>
                <w:color w:val="000000"/>
                <w:sz w:val="20"/>
                <w:szCs w:val="20"/>
              </w:rPr>
              <w:t xml:space="preserve">
                全天自由活动（客人自行安排吃住行）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杭州一地
                <w:br/>
              </w:t>
            </w:r>
          </w:p>
          <w:p>
            <w:pPr>
              <w:pStyle w:val="indent"/>
            </w:pPr>
            <w:r>
              <w:rPr>
                <w:rFonts w:ascii="微软雅黑" w:hAnsi="微软雅黑" w:eastAsia="微软雅黑" w:cs="微软雅黑"/>
                <w:color w:val="000000"/>
                <w:sz w:val="20"/>
                <w:szCs w:val="20"/>
              </w:rPr>
              <w:t xml:space="preserve">
                全天自由活动（客人自行安排吃住行），自行前往机场，搭乘飞机返回南宁，南宁机场散团，结束愉快旅程。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交通：往返经济舱机票（含机建和燃油费），当地空调旅游车（保证一人一座，具体车型以实际出行人数而定，33座以下车型均无行李箱)。
                <w:br/>
                <w:br/>
                住宿：2晚酒店双人间；
                <w:br/>
                <w:br/>
                乌镇酒店参考：乌镇丽呈酒店或同档次酒店。 
                <w:br/>
                绍兴酒店参考：戴斯温德姆酒店或同档次酒店。   
                <w:br/>
                注：如遇单男单女时，游客自愿同意旅行社尽量安排三人间或加床（加床为钢丝床)；如无法安排三人间或加床时，游客自愿拼房或现补单房差，单房差现付酒店。申明：游客入住酒店时，自愿并完全接受在酒店前台现付房卡押金等相关事宜。 
                <w:br/>
                <w:br/>
                用餐：2早5正，正餐标准30元/正，10人1桌、8菜1汤，不足10人由餐厅根据实际情况安排；
                <w:br/>
                <w:br/>
                注：华东地区餐食普遍口味偏甜偏淡，喜食偏辣口味的请自备辣椒酱等调味食品；
                <w:br/>
                <w:br/>
                导服：当地导游服务50元/人（不排除部分景区为景区讲解员讲解服务）；
                <w:br/>
                <w:br/>
                景点：景点首道门票。
                <w:br/>
                <w:br/>
                小孩（12周岁以下）：往返机票+旅游车位+半餐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1、自由活动期间餐费及车费，未涉及项目的费用和景区内自费娱乐项目费用。
                <w:br/>
                <w:br/>
                2、单房差费用230元/人
                <w:br/>
                <w:br/>
                3、私人性消费：如电话费、洗衣费、购物消费等
                <w:br/>
                <w:br/>
                4、因不可抗力原因所导致的额外费用
                <w:br/>
                <w:br/>
                5、2-12岁儿童（1.2米以上）不含住宿费、不含门票、不含酒店早餐
                <w:br/>
                <w:br/>
                6、个人旅游意外险（建议购买）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1、此团为独立团，客人可选择延期出发、更改线路出行。线路顺序改变，经全团游客同意并签字认可，对上述的行程景点可做先后顺序游览，不减少景点及游览时间。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4、本销售价格为综合旅游报价，因客人参加团队已享受门票优惠，凡是自己网上订门票，所以证件（70岁以上老年证，记者证，军官证，导游证，一切工作证件）行程中所享受门票优惠，门票不退。
                <w:br/>
                <w:br/>
                凡是加点的行程的如果享受优惠的朋友，请补交120元/人（导服费，车费，油费路桥费，旅行社管理费等）
                <w:br/>
                <w:br/>
                5、以上行程安排，因各种不确定因素影响，在不减少景点的情况下以具体实际情况前后调整为准，如遇人力不可抗拒因素或游客自身原因造成的行程延误或变更，超支费用由游客自理。
                <w:br/>
                <w:br/>
                6、旅游期间，如因个人原因中途离团、项目未参加，已产生费用不退。离团期间安全问题由客人自理，并在离团前签订离团证明，如有问题，我社将协助解决。
                <w:br/>
                <w:br/>
                7、团队接待质量以您的意见单为准,请仔细填写，并留下联系方式，方便我们回访。如果您不填写意见单，旅行社将视您放弃此项权利并按照无投诉处理。
                <w:br/>
                <w:br/>
                8、儿童价格（十二岁以下）仅含车位及儿童餐，其余一切费用自理。通常情况十二岁以下儿童价格仅含往返飞机票、旅游车位及餐食，火车团儿童不含往返火车票（超高现补）其余一切费用游客均需根据实际发生金额在当地支付；游客也可按照成人价格为十二岁以下儿童购买产品，因此而产生的成人儿童差价概不退还。
                <w:br/>
                <w:br/>
                9、火车团节假日期间游客返程只保证抵达目的地，不保证车次及等级，票款按实际算，多退少补。
                <w:br/>
                <w:br/>
                10、此线路不建议孕妇、患有传染病、精神疾病等可能危害其他旅游者健康和安全的客人及70岁以上游客的报名，因个人既有病史和身体残障在旅游行程中引起的疾病进一步发作和伤亡，自行承担责任；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11、健康方面：
                <w:br/>
                <w:br/>
                请贵宾确认自身健康状况适合此次行程。在临行前应考虑自身身体状况，必要时旅行前征得医生同意，方可启程。
                <w:br/>
                <w:br/>
                12、餐饮方面：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w:br/>
                以实际入住的酒店为准，如酒店因满房等因素不能入住，旅行社将为您安排其它不低于以上酒店标准的住宿，敬请知悉
                <w:br/>
                <w:br/>
                14、安全方面：
                <w:br/>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w:br/>
                15、购物方面：
                <w:br/>
                <w:br/>
                本行程全程不安排任何购物商店（注：景区、餐厅、酒店商场内的各种小商店不属于旅游行程中所指的购物店）；
                <w:br/>
                <w:br/>
                16、请游客出发前根据旅游地天气情况准备适宜出行的衣物、鞋子、雨具等；
                <w:br/>
                <w:br/>
                17、请游客依照个人习惯带适量常用药品、护肤用品（防嗮、保湿）等；
                <w:br/>
                <w:br/>
                18、我司将于出发前将确认的行程单信息给各位游客，请注意确认并签收，无法亲自签名的，可以以短信回复方式确认收到。
                <w:br/>
                <w:br/>
                19、【失信被执行人】请注意所有的护照信息已联网，如因上了失信名单，被限制乘坐飞机，报名时未告知，造成的损失由客人自行承担
                <w:br/>
                <w:br/>
                20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w:br/>
                21、自由活动时间，请听从导游安排的准确集合时间及地点！如因客人自愿自行参加非旅行社组织的活动，出现任何意外受伤情况，责任由客人个人承担；
                <w:br/>
                <w:br/>
                22、意外情况发生时，旅行社已经采取措施尽量避免扩大损失，但游客不予配合而产生的费用，旅行社不予承担。
                <w:br/>
                <w:br/>
                23、按照国家旅游局的规定，旅游者在境内、外不准许参与色情场所等其他法律所不允许情况的活动，如有前往者，须负责自己的行为后果。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2024-10-30T18:14:32+08:00</dcterms:created>
  <dcterms:modified xsi:type="dcterms:W3CDTF">2024-10-30T18:14:32+08:00</dcterms:modified>
</cp:coreProperties>
</file>

<file path=docProps/custom.xml><?xml version="1.0" encoding="utf-8"?>
<Properties xmlns="http://schemas.openxmlformats.org/officeDocument/2006/custom-properties" xmlns:vt="http://schemas.openxmlformats.org/officeDocument/2006/docPropsVTypes"/>
</file>