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 热情西葡·弗拉明戈+AVE纯玩12天(BCN-BCN)行程单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XBY1729475186XS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深圳-巴塞罗那-瓦伦西亚（西班牙）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抵达后，乘车前往【1992年奥运会会址】：位于蒙特惠奇山，第25届奥林匹克运动会，在奥林匹克官网历届奥运会的介绍中，提到1992年巴塞罗那奥运会是开幕式历史上让人震惊的瞬间之一。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格拉纳达-米哈斯-龙达-塞维利亚（西班牙）
                <w:br/>
              </w:t>
            </w:r>
          </w:p>
          <w:p>
            <w:pPr>
              <w:pStyle w:val="indent"/>
            </w:pPr>
            <w:r>
              <w:rPr>
                <w:rFonts w:ascii="微软雅黑" w:hAnsi="微软雅黑" w:eastAsia="微软雅黑" w:cs="微软雅黑"/>
                <w:color w:val="000000"/>
                <w:sz w:val="20"/>
                <w:szCs w:val="20"/>
              </w:rPr>
              <w:t xml:space="preserve">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乘车前往【塞维利亚】，塞维利亚是一座让人激动的城市，这里是安达鲁西亚大区的首府、佛拉门戈舞蹈艺术的发源地、更是卡门的故乡、同时也是世界闻名航海家哥伦布发现美洲新大陆的起点和终点。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晚餐：弗拉明戈晚宴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里斯本-辛特拉-罗卡角-巴达霍斯（西班牙）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安排品尝【葡萄牙鳕鱼餐】，葡萄牙人将鳕鱼奉为“国菜”，不仅是日常餐桌上的常菜，更是款待客人的必备佳肴。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巴达霍斯-托莱多-马德里（西班牙）
                <w:br/>
              </w:t>
            </w:r>
          </w:p>
          <w:p>
            <w:pPr>
              <w:pStyle w:val="indent"/>
            </w:pPr>
            <w:r>
              <w:rPr>
                <w:rFonts w:ascii="微软雅黑" w:hAnsi="微软雅黑" w:eastAsia="微软雅黑" w:cs="微软雅黑"/>
                <w:color w:val="000000"/>
                <w:sz w:val="20"/>
                <w:szCs w:val="20"/>
              </w:rPr>
              <w:t xml:space="preserve">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马德里-塞戈维亚-马德里（西班牙）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游毕返回马德里，前往【英格列斯百货公司】（游览时间约3小时），El Corte Inglés商场是西班牙规模至大的百货公司连锁集团，在这里可以买到各种的首饰、护肤品、香水、箱包、太阳镜，以及一些平价服饰、运动品牌等。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马德里-AVE-巴塞罗那（西班牙）
                <w:br/>
              </w:t>
            </w:r>
          </w:p>
          <w:p>
            <w:pPr>
              <w:pStyle w:val="indent"/>
            </w:pPr>
            <w:r>
              <w:rPr>
                <w:rFonts w:ascii="微软雅黑" w:hAnsi="微软雅黑" w:eastAsia="微软雅黑" w:cs="微软雅黑"/>
                <w:color w:val="000000"/>
                <w:sz w:val="20"/>
                <w:szCs w:val="20"/>
              </w:rPr>
              <w:t xml:space="preserve">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"若AVE的预定席位有限，则改为预定同级西班牙高速列车iryo列车或Avlo列车"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酒店早餐后，前往【La Roca购物村】（游览不少于2小时），汇聚了50多个国际品牌，游客会发现一百多家品牌折扣精品店和高达四折的全年精选优惠。不仅有西班牙本土的知名品牌，还有大量闻名国际品牌。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5.全程中文领队兼导游服务；1200元/人
                <w:br/>
                6.基本景点大门票（只含马德里皇宫（含官导）、圣家族教堂（含官导）、奎尔公园（含官导）、弗拉明戈表演含晚餐、托莱多古城官导、龙达官导），其它为外观或免费；
                <w:br/>
                7.申根签证费（我司有权根据签证需要调整住宿地点）；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2024-10-30T14:10:51+08:00</dcterms:created>
  <dcterms:modified xsi:type="dcterms:W3CDTF">2024-10-30T14:10:51+08:00</dcterms:modified>
</cp:coreProperties>
</file>

<file path=docProps/custom.xml><?xml version="1.0" encoding="utf-8"?>
<Properties xmlns="http://schemas.openxmlformats.org/officeDocument/2006/custom-properties" xmlns:vt="http://schemas.openxmlformats.org/officeDocument/2006/docPropsVTypes"/>
</file>