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纯净龙脊梯田漓江5日游行程单</w:t>
      </w:r>
    </w:p>
    <w:p>
      <w:pPr>
        <w:jc w:val="center"/>
        <w:spacing w:after="100"/>
      </w:pPr>
      <w:r>
        <w:rPr>
          <w:rFonts w:ascii="微软雅黑" w:hAnsi="微软雅黑" w:eastAsia="微软雅黑" w:cs="微软雅黑"/>
          <w:sz w:val="20"/>
          <w:szCs w:val="20"/>
        </w:rPr>
        <w:t xml:space="preserve">龙脊梯田、船游20元人民币背景兴坪漓江，银子岩，遇龙河2人竹筏，象鼻山，古东瀑布休闲纯玩游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GLD168999899921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真纯玩、零自费零购物、父母放心游、家庭开心游，加150元/人可升级全景漓江三星船。
                <w:br/>
                        全程安排4A级景点：20元人民币背景兴坪漓江、攀爬古东瀑布、遇龙河2人竹筏漂流、水晶银子岩、世外桃源、象鼻山等。
                <w:br/>
                	24小时免费接送站服务，随到随接。
                <w:br/>
                        用餐：阳朔网红餐厅+桂林本帮菜+古东农家饭。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早餐后，乘车前往龙胜，游览【龙脊梯田】（游览时间约3小时），探索梯田的奥妙。这是一个规模宏大的梯田群，梯田海拔高的1180米，低的380米，梯田线条行云流水，潇洒柔畅；规模磅礴壮观，气势恢弘，有“梯田世界之冠”的美誉。一年四季景观各异，春来，水满田畴，如串串银链山间挂；夏至， 佳禾吐翠，似排排绿浪从天泻；金秋，稻穗沉甸，像座座金塔顶玉宇；隆冬，瑞雪兆丰年，若环环白玉砌云端。这种景象称得上是人间一大奇观。赠送游览【黄洛红瑶寨】（长发村）进入后可自由活动游玩（自由参观时间约 40分钟）此景点为赠送景点，导游会根据当天情况和出游时间安排，可以免费参观村寨；如需观看景区举行的长发歌舞演出，费用自理！
                <w:br/>
                下午乘车返回桂林市区，当天行程结束，入住桂林市区酒店休息。
                <w:br/>
                温馨提示：如需前往金坑梯田，不含金坑红瑶梯田上下山缆车索道费用（自愿乘坐）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桂林游览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温馨提示：古东瀑布景区夏天如需攀爬瀑布必须换景区内安全装备，如：安全帽、草鞋、雨衣等请自行向景区购买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乘船游览总统孙中山、美国总统克林顿均访问过的绿色环保典范乡,二十元人民币取景地【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午餐：中餐安排特色桂林本帮菜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，飞机需要安排晚上18:00左右的。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3.用餐：全程含4早3正（正餐40元/人/正，酒店含早，团队正餐十人围桌、八菜一汤，不足十人菜数相应减少，散客当团不足6人正餐自理，餐费现退）
                <w:br/>
                4.门票：行程所列景点首道大门票。
                <w:br/>
                5.导服：桂林当地中文导游服务30元/人；团队出行人数8人以下，不提供导游服务，仅安排中文司机(费用30元/人）负责行程活动中接待服务（不提供景区讲解服务）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1、不含出发地往返桂林的大交通，如出现单男单女情况下，不含单房差，不含旅游意外险，建议游客自行购买。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5、如景区内有小交通的，不含小交通费用，电瓶车、索道等。
                <w:br/>
                6、儿童费用不占床，不含早餐，不含门票，门票产生现付导游 。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龙脊梯田小交通费用</w:t>
            </w:r>
          </w:p>
        </w:tc>
        <w:tc>
          <w:tcPr/>
          <w:p>
            <w:pPr>
              <w:pStyle w:val="indent"/>
            </w:pPr>
            <w:r>
              <w:rPr>
                <w:rFonts w:ascii="微软雅黑" w:hAnsi="微软雅黑" w:eastAsia="微软雅黑" w:cs="微软雅黑"/>
                <w:color w:val="000000"/>
                <w:sz w:val="20"/>
                <w:szCs w:val="20"/>
              </w:rPr>
              <w:t xml:space="preserve">不含金坑梯田上下缆车游览费用100元／人自理。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较晚班机的旅游者可把行李寄存在酒店前台后自由活动或自补房差开钟点房休息，如对行程中的酒店标准不满意的，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2024-10-30T12:17:57+08:00</dcterms:created>
  <dcterms:modified xsi:type="dcterms:W3CDTF">2024-10-30T12:17:57+08:00</dcterms:modified>
</cp:coreProperties>
</file>

<file path=docProps/custom.xml><?xml version="1.0" encoding="utf-8"?>
<Properties xmlns="http://schemas.openxmlformats.org/officeDocument/2006/custom-properties" xmlns:vt="http://schemas.openxmlformats.org/officeDocument/2006/docPropsVTypes"/>
</file>