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B线 超值港珠澳行程单</w:t>
      </w:r>
    </w:p>
    <w:p>
      <w:pPr>
        <w:jc w:val="center"/>
        <w:spacing w:after="100"/>
      </w:pPr>
      <w:r>
        <w:rPr>
          <w:rFonts w:ascii="微软雅黑" w:hAnsi="微软雅黑" w:eastAsia="微软雅黑" w:cs="微软雅黑"/>
          <w:sz w:val="20"/>
          <w:szCs w:val="20"/>
        </w:rPr>
        <w:t xml:space="preserve">B线·深中通道·深圳·香港（住1晚香港）·澳门·港珠澳大桥·珠海·动车纯玩4日游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❤特别安排1晚香港酒店：自由活动时间商场自由逛街
                <w:br/>
                ❤特别安排1晚澳门酒店：尽享“东方蒙地卡罗”不夜城
                <w:br/>
                ❤经典打卡点：深中通道、深圳欢乐海岸、黄大仙、浅水湾金紫荆广场、星光大道、太平山山顶广场、香港文化中心、游船游维多利亚港、大三巴牌坊、金莲花广场、钻石表演、威尼斯人度假村、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❤特别安排1晚香港酒店：自由活动时间商场自由逛街
                <w:br/>
                ❤特别安排1晚澳门酒店：尽享“东方蒙地卡罗”不夜城
                <w:br/>
                ❤经典打卡点：深中通道、深圳欢乐海岸、黄大仙、浅水湾金紫荆广场、星光大道、太平山山顶广场、香港文化中心、游船游维多利亚港、大三巴牌坊、金莲花广场、钻石表演、威尼斯人度假村、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南宁东-广州南（7:45-11:18/7:56-11:25）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抵达深圳，前往参观 【深圳欢乐海岸】（游览时间不少于 60 分钟），欢乐海岸是华侨城的一部分，以水为主题，曲水湾把餐饮店、酒吧、传统建筑和现代建筑贯穿起来，是集购物、餐饮、娱乐为 一体的商业区域。建有购物中心、海洋奇梦馆和欢乐海岸水秀剧场等。傍晚还有音乐喷 泉 ，非常精彩。晚餐可于欢乐海岸自理。（美食推荐：巡味顺德/西贝峳面村/陈鹏鹏鹅 肉饭店等）
                <w:br/>
                入住酒店后结束当日行程。
                <w:br/>
                温馨提示：
                <w:br/>
                1、所有动车票经票务出票，不保证位置在一起，望理解！
                <w:br/>
                2、参考车次以实际出票车次为准。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 30 分钟），后前往游览【星光大道】（游览时间约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之后赴餐厅用午餐；后前往香港【钟楼】（游览时间约 20 分钟）：钟楼全称九龙铁路钟楼，高 45 米，建于 1915 年，是蒸汽 火车时代的标志，被视为九龙的地标,可到钟楼佳观景台悠闲的欣赏维多利亚港美景。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前往游览【金紫荆广场】和【会展中心】（游览时间不少于 30 分钟），这里是香港回归祖国的见证，“永远盛开的紫荆花”面朝维多利亚海港，寓意着香港永远繁荣昌盛。
                <w:br/>
                赠送前往【太平山山顶广场】（游览时间约30 分钟），真正的山顶，一览香港全景。
                <w:br/>
                前往【浅水湾】（游览时间约10分钟），浅水湾号称“天下湾 ”，也有“东方夏威夷 ”之美誉，是中国香港具代表性的海湾，也是香港富人齐聚之地.
                <w:br/>
                    赠送前往【深水埗区】（游览时间约 30 分钟），自由品嘗深水埗道地美食 (每位游客获香港政府补贴发50元港币)【由导游带领游走深水埗数间餐厅/小吃店后自由活动体验香式美食】；
                <w:br/>
                之后赠送前往船游维多利亚港。船上也有可能近距离欣赏被列入世界纪录、全球大型的灯光音乐汇演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晚餐：派 50 自 行用餐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香港-澳门-澳门一日游-澳门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大炮台】（游览时间约30分钟），大三巴是天主之母教堂（圣保禄教堂）正面前壁的遗址，这座中西合璧的石壁在全世界的天主教教堂中是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前往游览【金莲花广场】（游览时间不少于20 分钟），广场是为了庆祝 1999 年澳门转交领土主 权而建的标志性广场，莲花是中华人民共和国澳门特别行政区区花，莲花盛开，象征澳门永远繁荣昌。
                <w:br/>
                赠送前往【永利发财树】表演（游览时间约 15 分钟）发财树是由价值 2 亿纯金打造的黄金发财树，金顶雕刻着 12 生肖。发财树会变换春夏秋冬四季更替，寓意着一年四季，财源滚滚。（备注：发财树表演为赠送项目，表演时间根据酒店安排为准，如因酒店等其它原因无法观看发财树表演，无费用可退，则改巴黎人铁塔外观）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澳门-珠海-广州南站-广西
                <w:br/>
              </w:t>
            </w:r>
          </w:p>
          <w:p>
            <w:pPr>
              <w:pStyle w:val="indent"/>
            </w:pPr>
            <w:r>
              <w:rPr>
                <w:rFonts w:ascii="微软雅黑" w:hAnsi="微软雅黑" w:eastAsia="微软雅黑" w:cs="微软雅黑"/>
                <w:color w:val="000000"/>
                <w:sz w:val="20"/>
                <w:szCs w:val="20"/>
              </w:rPr>
              <w:t xml:space="preserve">
                约定时间返回珠海，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晚香港经济型酒店（参考酒店：香港华逸酒店或同档次酒店）、1 晚澳门经济型酒店（参考酒店：金宝莱酒店或同档次酒店）；两人一间，每人/床位； 
                <w:br/>
                【用餐】：全程 2 早餐 2正餐（港段1正餐标准为HKD65元/人；1正餐为政府补贴50元港币；不用为自动放弃无费用可退。
                <w:br/>
                【保险】 ：旅行社责任险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2024-10-30T16:23:25+08:00</dcterms:created>
  <dcterms:modified xsi:type="dcterms:W3CDTF">2024-10-30T16:23:25+08:00</dcterms:modified>
</cp:coreProperties>
</file>

<file path=docProps/custom.xml><?xml version="1.0" encoding="utf-8"?>
<Properties xmlns="http://schemas.openxmlformats.org/officeDocument/2006/custom-properties" xmlns:vt="http://schemas.openxmlformats.org/officeDocument/2006/docPropsVTypes"/>
</file>