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N6 北欧四国+冰岛 双峡湾+湾景酒店纯玩13天（CPH-ARN）1120 1213 1227 0202行程单</w:t>
      </w:r>
    </w:p>
    <w:p>
      <w:pPr>
        <w:jc w:val="center"/>
        <w:spacing w:after="100"/>
      </w:pPr>
      <w:r>
        <w:rPr>
          <w:rFonts w:ascii="微软雅黑" w:hAnsi="微软雅黑" w:eastAsia="微软雅黑" w:cs="微软雅黑"/>
          <w:sz w:val="20"/>
          <w:szCs w:val="20"/>
        </w:rPr>
        <w:t xml:space="preserve">广州/深圳起止·北京直飞  哥本哈根进-斯德哥尔摩出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BD1715141238Q3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CA877  PEK/CPH  1320-1705（航班仅供参考，具体以实际为准）
                <w:br/>
                CA912  ARN/PEK  1910-0945+1（航班仅供参考，具体以实际为准）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松恩峡湾--揭开峡湾的神秘面纱，感受水光山色的千回百转
                <w:br/>
                哈当厄尔峡湾--旖旎田园风光搭配澄澈明净水色，尽显独特的柔情风采
                <w:br/>
                升级安排2晚峡湾湾景酒店，在独特的峡湾风光环绕下，享用西式晚餐
                <w:br/>
                冰与火的国度-冰岛
                <w:br/>
                体验冰岛的蓝湖温泉，感受冰与火的魅力，别忘了做个火山泥面膜，享受“大自然赠予的美容院”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千湖之国-芬兰
                <w:br/>
                “北方白色城”赫尔辛基，探访岩石教堂，聆听靡靡之音的回响
                <w:br/>
                搭乘两人内舱豪华邮轮：斯德哥尔摩-赫尔辛基，全方位领略波罗的海风情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哥本哈根（丹麦）
                <w:br/>
              </w:t>
            </w:r>
          </w:p>
          <w:p>
            <w:pPr>
              <w:pStyle w:val="indent"/>
            </w:pPr>
            <w:r>
              <w:rPr>
                <w:rFonts w:ascii="微软雅黑" w:hAnsi="微软雅黑" w:eastAsia="微软雅黑" w:cs="微软雅黑"/>
                <w:color w:val="000000"/>
                <w:sz w:val="20"/>
                <w:szCs w:val="20"/>
              </w:rPr>
              <w:t xml:space="preserve">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丹麦酒店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哥本哈根-约318KM-哥德堡（瑞典）
                <w:br/>
              </w:t>
            </w:r>
          </w:p>
          <w:p>
            <w:pPr>
              <w:pStyle w:val="indent"/>
            </w:pPr>
            <w:r>
              <w:rPr>
                <w:rFonts w:ascii="微软雅黑" w:hAnsi="微软雅黑" w:eastAsia="微软雅黑" w:cs="微软雅黑"/>
                <w:color w:val="000000"/>
                <w:sz w:val="20"/>
                <w:szCs w:val="20"/>
              </w:rPr>
              <w:t xml:space="preserve">
                酒店早餐后，哥本哈根市区游览(约60分钟）丹麦的首都、至大城市及至大港口，是丹麦政治 经济 文化中心，与瑞典的马尔默隔厄勒海峡相望，是北欧名城，是世界上至漂亮的首都之一，也是全世界的“童话王国”，这里不仅是知名童话著作诞生的地方，还有着梦幻有趣的传奇，五颜六色的城市，积木一般的房子，多彩多姿的生活，被称为至具童话色彩的城市：
                <w:br/>
                【市政厅/广场】外观，是丹麦至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【安徒生的铜像】，安徒生铜像呈坐着的形态、手里拿着一本书，是游客至好合照的一尊铜像。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至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【腓特列教堂】外观，又叫大理石教堂。是北欧国家至经典的文艺复兴宫殿之一。气势恢宏又华丽异常，这里还是哥本哈根很多新人举行婚礼的理想场所。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午餐：三文鱼特色餐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至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至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温馨提示：在峡湾里行船风大且温度较低，需要多穿几件御寒衣物。
                <w:br/>
                交通：巴士/游船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峡湾小镇-约204KM-松恩峡湾-峡湾小镇（挪威）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至长、至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至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至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雷克雅未克-蓝湖温泉-雷克雅未克（冰岛）
                <w:br/>
              </w:t>
            </w:r>
          </w:p>
          <w:p>
            <w:pPr>
              <w:pStyle w:val="indent"/>
            </w:pPr>
            <w:r>
              <w:rPr>
                <w:rFonts w:ascii="微软雅黑" w:hAnsi="微软雅黑" w:eastAsia="微软雅黑" w:cs="微软雅黑"/>
                <w:color w:val="000000"/>
                <w:sz w:val="20"/>
                <w:szCs w:val="20"/>
              </w:rPr>
              <w:t xml:space="preserve">
                参考航班：SK4787  OSL/KEF  09:00-11:00或FI319  OSL/KEF  13:05-15:15
                <w:br/>
                （航班仅供参考，具体以实际为准）
                <w:br/>
                酒店早餐或打包早餐后，前往机场乘坐航班飞往全世界至北的首都─雷克雅未克，揭开“冰岛”的神秘面纱。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至热门的景点之一【蓝湖】（含门票，请大家自备泳衣、洗浴用品等），冰岛是个多火山国家，蓝湖就位于一座死火山上。蓝湖不但是世界至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峡湾小镇-约368KM-奥斯陆（挪威）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至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【奥斯陆皇宫广场】奥斯陆皇宫是当地至的标志性建筑之一，也是1814年起挪威历史的见证者。（外观约15分钟）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至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 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雷克雅未克-黄金圈-雷克雅未克（冰岛）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至古老的民主议会会址”之称的辛格维利尔国家公园(Thingvellir)。全部是冰岛闻名于世界的天然景观，是所有前来冰岛观光的必游之地。
                <w:br/>
                【黄金瀑布】（约30分钟）作为游览冰岛的必游景点之一，黄金瀑布有当仁不让的理由。河流从32米的高处飞流直下，分为两级，上级落差11米，下级落差21米，宽100多米远远看去就好像两条彩虹，沿着大裂谷奔流而去，场面十分的壮观。
                <w:br/>
                【间歇喷泉】（约30分钟）至有名的间歇喷泉是盖锡尔间歇喷泉，冰岛语意思为爆泉，其至高喷水高度居冰岛所有喷泉和间歇喷泉之冠，也因此成为世界的间歇泉之一。
                <w:br/>
                之后乘车前往【辛格维利尔国家公园（Thingvellir）】（约60分钟）公元930年，辛威里尔平原上成立的露天议会，标志着冰岛作为一个独立国家的存在。这是世界上至古老的议会直到1799年，那儿一直都是固定的开会地点。素有“世界至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午餐：冰岛特色羊肉汤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雷克雅未克--赫尔辛基（芬兰）
                <w:br/>
              </w:t>
            </w:r>
          </w:p>
          <w:p>
            <w:pPr>
              <w:pStyle w:val="indent"/>
            </w:pPr>
            <w:r>
              <w:rPr>
                <w:rFonts w:ascii="微软雅黑" w:hAnsi="微软雅黑" w:eastAsia="微软雅黑" w:cs="微软雅黑"/>
                <w:color w:val="000000"/>
                <w:sz w:val="20"/>
                <w:szCs w:val="20"/>
              </w:rPr>
              <w:t xml:space="preserve">
                参考航班：FI342 KEF/HEL 0730-1300或AY992 KEF/HEL 1000-1530（航班仅供参考，具体以实际为准）
                <w:br/>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赫尔辛基-夜邮轮--斯德哥尔摩（瑞典）
                <w:br/>
              </w:t>
            </w:r>
          </w:p>
          <w:p>
            <w:pPr>
              <w:pStyle w:val="indent"/>
            </w:pPr>
            <w:r>
              <w:rPr>
                <w:rFonts w:ascii="微软雅黑" w:hAnsi="微软雅黑" w:eastAsia="微软雅黑" w:cs="微软雅黑"/>
                <w:color w:val="000000"/>
                <w:sz w:val="20"/>
                <w:szCs w:val="20"/>
              </w:rPr>
              <w:t xml:space="preserve">
                参考船班（以实际预订为准）：赫尔辛基（Helsinki）-斯德哥尔摩（Stockholm）17:00-10:00 +1约18h
                <w:br/>
                酒店早餐后，赫尔辛基市区游览（约3小时）：
                <w:br/>
                【芬兰国家图书馆】外观，芬兰历史至悠久和规模至大的图书馆，至重要的研究图书馆，在行政上芬兰国家图书馆属于赫尔辛基大学。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至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下午前往码头乘坐波罗的海跨国邮轮前往誉称“璀璨的北方明珠”的瑞典首都——斯德哥尔摩。沿途尽揽两国中途群岛的迷人风光，享受船上极具异国风情的夜生活。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北京
                <w:br/>
              </w:t>
            </w:r>
          </w:p>
          <w:p>
            <w:pPr>
              <w:pStyle w:val="indent"/>
            </w:pPr>
            <w:r>
              <w:rPr>
                <w:rFonts w:ascii="微软雅黑" w:hAnsi="微软雅黑" w:eastAsia="微软雅黑" w:cs="微软雅黑"/>
                <w:color w:val="000000"/>
                <w:sz w:val="20"/>
                <w:szCs w:val="20"/>
              </w:rPr>
              <w:t xml:space="preserve">
                参考航班：CA912  ARN/PEK  1910-0945+1（航班仅供参考，具体以实际为准）
                <w:br/>
                <w:br/>
                酒店早餐后，进行瑞典首都斯德哥尔摩市区游览(约30分钟)：
                <w:br/>
                参观【瑞典老城区】，斯德哥尔摩上镜率至高的建筑都在这儿了——17世纪的山墙联排别墅，辣椒红、姜黄、薄荷绿……狭窄蜿蜒的鹅卵石街道、斑驳的建筑外墙、甚至餐厅、咖啡馆、酒吧和商店都能看到中世纪童话的影子，五彩斑斓，令人心醉神迷。
                <w:br/>
                【瑞典皇宫广场】外观，欧洲至大的王室住所之一，现仅用于处理政务和招待外宾，是王室的办公室，幸运的话还能体验气氛热烈的皇家卫兵换岗仪式。
                <w:br/>
                【斯德哥尔摩大教堂】外观，被认为是斯德哥尔摩至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至小雕塑，雕像摆满了coins，＂满地都是六便士,他却抬头看见了月亮。＂【斯德哥尔摩市政厅】(入内参观约60分钟，含专业讲解)位于瑞典首都市中心的梅拉伦湖畔，是斯德哥尔摩的形象和代表，也是该市市政委员会的办公场所，其中【蓝厅】是市政厅至大的庭院也是诺贝尔奖晚宴举办地。
                <w:br/>
                备注 ：如遇上市政厅开放时间受限，改游览斯德哥尔摩王宫（周一闭馆），不另行通知！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2.全程欧洲标准当地酒店，升级2晚峡湾湾景酒店，其中1晚夜邮轮2人外舱，1/2标准双人房；
                <w:br/>
                哥本哈根（丹麦） GLOSTRUP PARK HOTEL  或同级
                <w:br/>
                哥德堡（瑞典）	BEST WESTERN PLUS ABY HOTEL  或同级
                <w:br/>
                奥斯陆（挪威）	QUALITY HOTEL 33   或同级
                <w:br/>
                D5-D6峡湾小镇（挪威）  HOTEL ULLENSVANG/BRAKANES HOTEL/FRETHEIM HOTEL  或同级
                <w:br/>
                D8雷克雅未克（冰岛）GRAND HOTEL REYKJAVIK  或同级
                <w:br/>
                D9西南部小镇  FOSSHOTEL Reykholt 或同级
                <w:br/>
                D10雷克雅未克（冰岛） PARK INN BY RADISSON KEFLAVIK AIRPORT  或同级
                <w:br/>
                赫尔辛基（芬兰） SCANDIC HELSINKI AVIAPOLIS 或同级
                <w:br/>
                邮轮SILJA LINE(HEL-STO/2 BERTH INSIDE）邮轮双人外舱
                <w:br/>
                3.行程所列餐食，10次酒店早餐，一次邮轮自助早餐，全程18正，10次中式团餐6菜一汤，其中1次冰岛特色羊肉汤+2次峡湾酒店晚餐+2次峡湾简餐+1次邮轮自助晚餐+1次瑞典肉丸餐+1次三文鱼特色餐；（如遇退餐15欧元/人/餐）；
                <w:br/>
                4.境外旅游巴士，保证每人一正座，一段夜邮轮二等舱双人外舱；
                <w:br/>
                5.全程中文领队兼导游服务，1200元/人；
                <w:br/>
                6.基本景点大门票（只含蓝湖温泉、斯德哥尔摩市政厅含讲解、岩石教堂、松恩峡湾高山小火车、峡湾游船），其它为外观或免费；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2024-10-30T16:25:00+08:00</dcterms:created>
  <dcterms:modified xsi:type="dcterms:W3CDTF">2024-10-30T16:25:00+08:00</dcterms:modified>
</cp:coreProperties>
</file>

<file path=docProps/custom.xml><?xml version="1.0" encoding="utf-8"?>
<Properties xmlns="http://schemas.openxmlformats.org/officeDocument/2006/custom-properties" xmlns:vt="http://schemas.openxmlformats.org/officeDocument/2006/docPropsVTypes"/>
</file>