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 绝伦港珠澳行程单</w:t>
      </w:r>
    </w:p>
    <w:p>
      <w:pPr>
        <w:jc w:val="center"/>
        <w:spacing w:after="100"/>
      </w:pPr>
      <w:r>
        <w:rPr>
          <w:rFonts w:ascii="微软雅黑" w:hAnsi="微软雅黑" w:eastAsia="微软雅黑" w:cs="微软雅黑"/>
          <w:sz w:val="20"/>
          <w:szCs w:val="20"/>
        </w:rPr>
        <w:t xml:space="preserve">直通车：香港（住1晚香港酒店）·澳门·深中大桥·港珠澳大桥·珠海·4日游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ZGXG-QCDC1724137861TP6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❤广西人独立成团：广西领队全程陪同，旅行省心无忧
                <w:br/>
                ❤特别安排1晚香港酒店：自由活动时间商场自由逛街
                <w:br/>
                ❤经典打卡点：深中通道、欢乐海岸、金紫荆广场、黄大仙、星光大道、太平山山顶广场、钟楼、香港文化中心、大三巴牌坊、钻石表演、威尼斯人度假村、渔女像、香炉湾沙滩、日月贝、圆明新园、孙中山故居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❤广西人独立成团：广西领队全程陪同，旅行省心无忧
                <w:br/>
                ❤特别安排1晚香港酒店：自由活动时间商场自由逛街
                <w:br/>
                ❤经典打卡点：深中通道、欢乐海岸、金紫荆广场、黄大仙、星光大道、太平山山顶广场、钟楼、香港文化中心、大三巴牌坊、钻石表演、威尼斯人度假村、渔女像、香炉湾沙滩、日月贝、圆明新园、孙中山故居
                <w:br/>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广西-中山-深中通道-深圳
                <w:br/>
              </w:t>
            </w:r>
          </w:p>
          <w:p>
            <w:pPr>
              <w:pStyle w:val="indent"/>
            </w:pPr>
            <w:r>
              <w:rPr>
                <w:rFonts w:ascii="微软雅黑" w:hAnsi="微软雅黑" w:eastAsia="微软雅黑" w:cs="微软雅黑"/>
                <w:color w:val="000000"/>
                <w:sz w:val="20"/>
                <w:szCs w:val="20"/>
              </w:rPr>
              <w:t xml:space="preserve">
                ◆◆请提前 30 分钟到达指定集合地点，乘大巴从广西前往中山市(具体以导游通知为准)（车程约
                <w:br/>
                7小时）。
                <w:br/>
                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后经中山通过深中通道前往粤港澳大湾区核心城市——深圳（车程约2小时）。（现深中通道火爆，会有堵车情况发生，请耐心等候）
                <w:br/>
                【深中通道】于2016年12月28日动工兴建；于2023年11月28日全线贯通；于2024年6月30日通车试运营 。
                <w:br/>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抵达深圳，前往参观 【深圳欢乐海岸】（游览时间不少于 60 分钟），欢乐海岸是华侨城的一部分，以水为主题，曲水湾把餐饮店、酒吧、传统建筑和现代建筑贯穿起来，是集购物、餐饮、娱乐为 一体的商业区域。建有购物中心、海洋奇梦馆和欢乐海岸水秀剧场等。傍晚还有音乐喷 泉 ，非常精彩。晚餐可于欢乐海岸自理。（美食推荐：巡味顺德/西贝峳面村/陈鹏鹏鹅 肉饭店等）
                <w:br/>
                入住酒店后结束当日行程。
                <w:br/>
                温馨提示：
                <w:br/>
                1、所有动车票经票务出票，不保证位置在一起，望理解！
                <w:br/>
                2、参考车次以实际出票车次为准。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早餐后，乘坐汽车前往深圳莲塘口岸，体验一地两检，快速通过，进入香港，抵达香港后，前往香火旺盛的【黄大仙】（游览时间约30 分钟），香港香火旺的庙宇，香港黄大仙祠又名啬色园，始建于 1945 年，是香港九龙有名的胜迹之一，是香港的庙宇之一，有求必应，在本港及海外享负盛名。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后前往香港【钟楼】（游览时间约 30 分钟）：钟楼全称九龙铁路钟楼，高 45 米，建于 1915 年，是蒸汽 火车时代的标志，被视为九龙的地标,可到钟楼佳观景台悠闲的欣赏维多利亚港美景。
                <w:br/>
                赠送之后赴【香港文化中心】（游览时间约 30 分钟）香港文化中心是一个现代化的表演艺术中心，为本地市民及海外游客提供各类多彩多姿的文娱艺术节目。香港文化中心的落成和启用揭开了香港文化艺术新的一页。
                <w:br/>
                午餐后，赠送前往【太平山山顶广场】（游览时间约30 分钟），一览香港全景。
                <w:br/>
                后前往游览【金紫荆广场】和【会展中心】（游览时间不少于 30 分钟），这里是香港回归祖国的见证，“永远盛开的紫荆花”面朝维多利亚海港，寓意着香港永远繁荣昌盛。
                <w:br/>
                赠送前往船游维多利亚港（游览时间约20 分钟）。观光船沿着九龙半岛及港岛北面畅游观赏香港华丽的景色，繁华的九龙与港岛两边各大摩天大楼大饱眼福；船上也有可能近距离欣赏被列入世界纪录、全球大型的灯光音乐汇演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游览澳门标志性建筑圣保罗教堂遗迹【大三巴牌坊】【大炮台】（游览时间约30分钟），大三巴是天主之母教堂（圣保禄教堂）正面前壁的遗址，这座中西合璧的石壁在全世界的天主教教堂中是独一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
                <w:br/>
                前往游览【渔人码头】（游览时间约30分钟），是澳门主题公园，融合了中西方文化，古典和现代化的结合，走在这里感觉就像穿越时空一样。
                <w:br/>
                午餐后，游览澳门新地标【澳门巴黎人铁塔】（游览时间约20分钟）塔下留影。
                <w:br/>
                赠送前往澳门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后自由参观【免税百货手信店】（60分钟）可放心选购 ，带上澳门手信回访亲友 。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前往【香炉湾沙滩】香炉湾位于珠海渔女景区，是一个半月形的海湾，因过去渔民从这里登岸到石景山香炉洞朝拜而得名。香炉湾碧海银滩，翠林如带，海鸥逐浪，帆影穿行，风景如画。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之后约定时间乘大巴返回广西散团！结束愉快的行程！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【交通】：广西-广州旅游空调车（按实际人数安排5-53座车，每人一正座）；
                <w:br/>
                【门票】 ：所列行程中的景区大门票（标记需要自理的门票项目除外 ，园中园小门票不含）；
                <w:br/>
                【住宿】：1 晚深圳酒店（参考酒店：深圳柏尔斯酒店或同档次酒店）、1 晚香港经济型酒店（参考酒店：香港华逸酒店或同档次酒店）、1 晚珠海经济型酒店（参考酒店：香山里酒店或同档次酒店）；两人一间，每人/床位；
                <w:br/>
                【用餐】：全程 3 早餐 2正餐（香港段正餐每餐标准为HKD65元/人；不用餐着视为自动放弃费用不退）；
                <w:br/>
                【保险】 ：旅行社责任险 ；
                <w:br/>
                【导游】 ：客人全区出发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2024-10-31T00:19:12+08:00</dcterms:created>
  <dcterms:modified xsi:type="dcterms:W3CDTF">2024-10-31T00:19:12+08:00</dcterms:modified>
</cp:coreProperties>
</file>

<file path=docProps/custom.xml><?xml version="1.0" encoding="utf-8"?>
<Properties xmlns="http://schemas.openxmlformats.org/officeDocument/2006/custom-properties" xmlns:vt="http://schemas.openxmlformats.org/officeDocument/2006/docPropsVTypes"/>
</file>