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S4 巴尔干免签四国纯玩12天行程单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SEWY1726810818CZ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黑山共和国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-贝尔格莱德（转机）
                <w:br/>
              </w:t>
            </w:r>
          </w:p>
          <w:p>
            <w:pPr>
              <w:pStyle w:val="indent"/>
            </w:pPr>
            <w:r>
              <w:rPr>
                <w:rFonts w:ascii="微软雅黑" w:hAnsi="微软雅黑" w:eastAsia="微软雅黑" w:cs="微软雅黑"/>
                <w:color w:val="000000"/>
                <w:sz w:val="20"/>
                <w:szCs w:val="20"/>
              </w:rPr>
              <w:t xml:space="preserve">
                参考航班：JU989   CAN/BEG   2310-0455+1（转机）（航班仅供参考，具体以实际为准）
                <w:br/>
                请客人于指定时间在广州国际机场集中，由领队带领搭乘国际航班，飞往黑山的首都-波德戈里察，这里地处欧洲大陆重要的交汇口，是古老与新潮、传统与现代的结合体。地地道道的本土建筑会将您带回到过去的旧时光，领略古朴的风俗习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波德戈里察-约159KM-地拉那（阿尔巴尼亚）
                <w:br/>
              </w:t>
            </w:r>
          </w:p>
          <w:p>
            <w:pPr>
              <w:pStyle w:val="indent"/>
            </w:pPr>
            <w:r>
              <w:rPr>
                <w:rFonts w:ascii="微软雅黑" w:hAnsi="微软雅黑" w:eastAsia="微软雅黑" w:cs="微软雅黑"/>
                <w:color w:val="000000"/>
                <w:sz w:val="20"/>
                <w:szCs w:val="20"/>
              </w:rPr>
              <w:t xml:space="preserve">
                参考航班：JU660     BEG/TGD    0700-0800（航班仅供参考，具体以实际为准）
                <w:br/>
                 抵达后，乘车前往【波德戈里察】市区游览：漫步老城区，参观城市核心区的【独立广场】，广场附近有黑山国重要的戏剧表演所在地【黑山国立剧院】、2005年开放横跨于莫拉卡河上的斜张桥-【千禧桥】、外观【基督复活主教座堂】巴尔干半岛较大的东正教堂之一，外观宏伟而简洁。波德戈里察是城市中的乡村，同时是乡村中的城市。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阿尔巴尼亚当地酒店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地拉那-约98KM-培拉特-约98KM-地拉那（阿尔巴尼亚）
                <w:br/>
              </w:t>
            </w:r>
          </w:p>
          <w:p>
            <w:pPr>
              <w:pStyle w:val="indent"/>
            </w:pPr>
            <w:r>
              <w:rPr>
                <w:rFonts w:ascii="微软雅黑" w:hAnsi="微软雅黑" w:eastAsia="微软雅黑" w:cs="微软雅黑"/>
                <w:color w:val="000000"/>
                <w:sz w:val="20"/>
                <w:szCs w:val="20"/>
              </w:rPr>
              <w:t xml:space="preserve">
                酒店早餐后，乘车前往“千窗之城”【培拉特】（Berat）位于阿尔巴尼亚中部、兴建于公元前6世纪的培拉特，是该国古老的城市之一，历经拜占庭人、罗马人、土耳其人的统治，融合了不同的宗教与文化。是阿尔巴尼亚闻名的旅游胜地，在2008年，被联合国列为世界文化遗产。奥苏姆河穿城而过，两岸的山坡上各自分布了一片奥斯曼传统民居。这些背山面河的白色房子每座都拥有数个显眼的棕红色窗户，沿着山体铺排到山腰，像千只眼睛一样注视着你，彰显出独特的风情。
                <w:br/>
                乘车前往阿尔巴尼亚首都-【地拉那】，游览【斯坎德培广场】，观看威风凛凛的阿尔巴尼亚英雄像（约15分钟），也可以观看临近的埃塞姆贝清真寺（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阿尔巴尼亚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地拉那-约100KM-斯库台-约60KM-波德戈里察（黑山）
                <w:br/>
              </w:t>
            </w:r>
          </w:p>
          <w:p>
            <w:pPr>
              <w:pStyle w:val="indent"/>
            </w:pPr>
            <w:r>
              <w:rPr>
                <w:rFonts w:ascii="微软雅黑" w:hAnsi="微软雅黑" w:eastAsia="微软雅黑" w:cs="微软雅黑"/>
                <w:color w:val="000000"/>
                <w:sz w:val="20"/>
                <w:szCs w:val="20"/>
              </w:rPr>
              <w:t xml:space="preserve">
                酒店早餐后，乘车前往斯库台，入内参观【罗查费堡(Rozafa Castle)】（含门票，游览时间约60分钟）一座古老的城堡，城堡内部保存着众多历史遗迹，这些遗迹包括古老的教堂、喷泉、建筑等。从城堡处远观【斯库台湖】，巴尔干地区较大的淡水湖泊，以其丰富的自然资源和壮丽的美景而闻名，在1996年就被“拉姆萨尔公约”列入世界“国际重要湿地名录”。（备注：如遇恶劣天气无法游览则将会现场退费）
                <w:br/>
                游毕返回波德戈里察。特别安排：黑山烤羊排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波德戈里察-约126KM-塔拉大桥-杜米托尔国家公园-约130KM-波德戈里察（黑山）
                <w:br/>
              </w:t>
            </w:r>
          </w:p>
          <w:p>
            <w:pPr>
              <w:pStyle w:val="indent"/>
            </w:pPr>
            <w:r>
              <w:rPr>
                <w:rFonts w:ascii="微软雅黑" w:hAnsi="微软雅黑" w:eastAsia="微软雅黑" w:cs="微软雅黑"/>
                <w:color w:val="000000"/>
                <w:sz w:val="20"/>
                <w:szCs w:val="20"/>
              </w:rPr>
              <w:t xml:space="preserve">
                酒店早餐后，乘车前往黑山西北部的参观【塔拉河峡谷大桥】，这是国人熟悉的前南斯拉夫反法西斯电影《桥》的故事发生地和拍摄地。再哼唱几句“啊朋友，再见...”，是否能勾起您的一些回忆……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波德戈里察-约65KM-布德瓦-约23KM-科托尔（黑山）
                <w:br/>
              </w:t>
            </w:r>
          </w:p>
          <w:p>
            <w:pPr>
              <w:pStyle w:val="indent"/>
            </w:pPr>
            <w:r>
              <w:rPr>
                <w:rFonts w:ascii="微软雅黑" w:hAnsi="微软雅黑" w:eastAsia="微软雅黑" w:cs="微软雅黑"/>
                <w:color w:val="000000"/>
                <w:sz w:val="20"/>
                <w:szCs w:val="20"/>
              </w:rPr>
              <w:t xml:space="preserve">
                酒店早餐后，乘车前往黑山闻名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乘车前往黑山共和国海滨城市-【科托尔】，科托尔是亚得里亚海沿岸保存中世纪古城原貌完整的城市之一，并被列入联合国教科文组织世界遗产名录。风格独特的科托尔是南欧地区较深的海港，有座保留有城墙的老城，拥有整个黑山奇特的景色。鹅卵石铺就的小路像迷宫一样，将小广场与古老的教堂和昔日官员的豪宅连在一起。在这旅游的乐趣就是在这环境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科托尔-约12KM-佩拉斯特-175KM-莫斯塔尔（波黑）
                <w:br/>
              </w:t>
            </w:r>
          </w:p>
          <w:p>
            <w:pPr>
              <w:pStyle w:val="indent"/>
            </w:pPr>
            <w:r>
              <w:rPr>
                <w:rFonts w:ascii="微软雅黑" w:hAnsi="微软雅黑" w:eastAsia="微软雅黑" w:cs="微软雅黑"/>
                <w:color w:val="000000"/>
                <w:sz w:val="20"/>
                <w:szCs w:val="20"/>
              </w:rPr>
              <w:t xml:space="preserve">
                酒店早餐后，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
                <w:br/>
                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莫斯塔尔-约125KM-萨拉热窝（波黑）
                <w:br/>
              </w:t>
            </w:r>
          </w:p>
          <w:p>
            <w:pPr>
              <w:pStyle w:val="indent"/>
            </w:pPr>
            <w:r>
              <w:rPr>
                <w:rFonts w:ascii="微软雅黑" w:hAnsi="微软雅黑" w:eastAsia="微软雅黑" w:cs="微软雅黑"/>
                <w:color w:val="000000"/>
                <w:sz w:val="20"/>
                <w:szCs w:val="20"/>
              </w:rPr>
              <w:t xml:space="preserve">
                酒店早餐后，乘车前往波黑首都-【萨拉热窝】，它拥有欧洲大陆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一次世界大战。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特别安排：总统同款特色餐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萨拉热窝-约140KM-木头村-Sargan8铁路-约29KM-德里纳河小屋-约38KM-兹拉蒂博尔（塞尔维亚）
                <w:br/>
              </w:t>
            </w:r>
          </w:p>
          <w:p>
            <w:pPr>
              <w:pStyle w:val="indent"/>
            </w:pPr>
            <w:r>
              <w:rPr>
                <w:rFonts w:ascii="微软雅黑" w:hAnsi="微软雅黑" w:eastAsia="微软雅黑" w:cs="微软雅黑"/>
                <w:color w:val="000000"/>
                <w:sz w:val="20"/>
                <w:szCs w:val="20"/>
              </w:rPr>
              <w:t xml:space="preserve">
                酒店早餐后，乘车前往【木头村】（入内），塞尔维亚导演埃米尔•库斯图里卡，他在Mokra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8】（外观）而闻名，这样命名是因为从天空往下看，窄轨距铁路行走的路线像是数字8，蜿蜒曲折。
                <w:br/>
                乘车前往【德里纳河小屋】，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兹拉蒂博尔-约224KM-泽蒙小镇-约12KM-贝尔格莱德（塞尔维亚）
                <w:br/>
              </w:t>
            </w:r>
          </w:p>
          <w:p>
            <w:pPr>
              <w:pStyle w:val="indent"/>
            </w:pPr>
            <w:r>
              <w:rPr>
                <w:rFonts w:ascii="微软雅黑" w:hAnsi="微软雅黑" w:eastAsia="微软雅黑" w:cs="微软雅黑"/>
                <w:color w:val="000000"/>
                <w:sz w:val="20"/>
                <w:szCs w:val="20"/>
              </w:rPr>
              <w:t xml:space="preserve">
                酒店早餐后，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高点【古尔多斯塔】可以饱览泽蒙老城的全景以及多瑙河和远处的贝尔格莱德城区。
                <w:br/>
                乘车前往塞尔维亚首都【贝尔格莱德】，塞尔维亚早在六千年前已有村落，是当时欧洲比较大型的村落。其一的直辖市贝尔格莱德，2006年6月成为塞尔维亚共和国的首都，欧洲古老的城市之一，历史沧桑，饱经战火。由于坐落于多瑙河与萨瓦河的交汇处，被誉为“西方世界与东方世界的十字路口”。作为前南斯拉夫联盟国家，贝尔格莱德城市各处都有为数众多20世纪中苏联时期的社会主义建筑。
                <w:br/>
                特别安排：塞尔维亚民族特色餐
                <w:br/>
                游毕前往贝尔格莱德入住酒店休息。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w:br/>
              </w:t>
            </w:r>
          </w:p>
          <w:p>
            <w:pPr>
              <w:pStyle w:val="indent"/>
            </w:pPr>
            <w:r>
              <w:rPr>
                <w:rFonts w:ascii="微软雅黑" w:hAnsi="微软雅黑" w:eastAsia="微软雅黑" w:cs="微软雅黑"/>
                <w:color w:val="000000"/>
                <w:sz w:val="20"/>
                <w:szCs w:val="20"/>
              </w:rPr>
              <w:t xml:space="preserve">
                酒店早餐后，乘车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【圣萨瓦教堂】（入内参观约1小时）：Saint Sava Cathedral圣萨瓦大教堂建筑为新拜占庭式风格，外观气势磅礴，内部装饰华丽。教堂高70米，顶部有一个巨大的十字架，是塞尔维亚较高的十字架之一。圣沙瓦大教堂是建筑和艺术的结合，不仅是一个宗教场所，更是一个文化宝库。
                <w:br/>
                【塞尔维亚国会大厦】外观，一座新巴洛克式建筑，是塞尔维亚国会的办公场所，位于贝尔格莱德市中心。国会大厦是贝尔格莱德的地标之一，也是闻名的观光景点。
                <w:br/>
                【旧王宫】外观，一座宫殿建筑，曾是塞尔维亚王国的王室居所，现在是贝尔格莱德市议会的办公场所。
                <w:br/>
                前去瞻仰1999年遭美国轰炸的【前中国驻南斯拉夫大使馆遗址】，轰炸旧址前矗立着前南斯拉夫人民为遇难中国同胞所立的纪念牌，牌上用塞文和中文篆刻着：“谨此感谢中华人民共和国在塞尔维亚共和国人民困难的时刻给予的支持和友善，并谨此怀念罹难烈士。”
                <w:br/>
                前往【米哈伊洛大公步行街】，感知塞尔维亚年轻人不同于以往的希望与活力。这里是贝尔格莱德闻名的商业步行街，虽然只有短短一公里长，但是却因两侧19世纪70年代的建筑而名声大噪，也被列为国家保护历史名街。
                <w:br/>
                特别安排：贝尔格莱德特色烤肉
                <w:br/>
                游毕前往机场乘坐国际航班返回广州。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 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-广州
                <w:br/>
              </w:t>
            </w:r>
          </w:p>
          <w:p>
            <w:pPr>
              <w:pStyle w:val="indent"/>
            </w:pPr>
            <w:r>
              <w:rPr>
                <w:rFonts w:ascii="微软雅黑" w:hAnsi="微软雅黑" w:eastAsia="微软雅黑" w:cs="微软雅黑"/>
                <w:color w:val="000000"/>
                <w:sz w:val="20"/>
                <w:szCs w:val="20"/>
              </w:rPr>
              <w:t xml:space="preserve">
                参考航班：JU988   BEG/CAN    0020-1810（航班仅供参考，具体以实际为准）
                <w:br/>
                抵达广州国际机场，结束浪漫的欧洲之旅。
                <w:br/>
                备注：此团免签，需要提前做名单报备，回国后不排除可能需要面试，若需要请配合，感谢！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2.全程欧洲标准当地酒店，双城连住(地拉那+波德戈里察)+升级1晚温泉酒店，1/2标准双人房；
                <w:br/>
                地拉那：Royal East Hotel / Hotel Deluxe / Te Stela Resort / Granda  或同档次
                <w:br/>
                波德戈里察: Hotel Philia / Resurs  / Aurel或同档次
                <w:br/>
                科托尔：Aurel Coast或同档次
                <w:br/>
                莫斯塔尔：Ha Hotel  / City Hotel  / Hotel Pasha或同档次
                <w:br/>
                萨拉热窝 Hotel Hills Sarajevo Congress＆Thermal spa resort /Hotel Malak或同级兹拉蒂博尔：Hotel Alibi Zlatibor或同档次
                <w:br/>
                贝尔格莱德 Hotel Heritage/Holiday Inn Express / Sumadija / Abba 或同档次
                <w:br/>
                <w:br/>
                3.行程所列餐食，酒店早餐，20餐正餐，中式团餐六菜一汤或当地西式餐食或酒店晚餐，其中升级5个特色餐：特色烤羊排、贝尔格莱德特色烤肉、总统同款特色餐、波斯尼亚烤肉Cevapi、塞尔维亚民族特色餐（如遇退餐12欧元/人/餐）；
                <w:br/>
                4.全程专业中文领队兼导游服务；1200元/人
                <w:br/>
                5.基本景点大门票（只含杜米托尔国家公园、木头村、罗查费城堡、战争隧道博物馆、科托尔老城、科托尔游船、布德瓦老城、花房-铁托墓、圣萨瓦教堂），其它为外观或免费；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1.不含司机服务费1500元/人（与团费一起付清）。
                <w:br/>
                2.全程酒店单人间2700元/人（酒店单房差仅指普通单人间如要求安排大床房或标双，单房差另议）；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13，不含旅游意外保险，建议游客自行购买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2024-12-22T19:49:56+08:00</dcterms:created>
  <dcterms:modified xsi:type="dcterms:W3CDTF">2024-12-22T19:49:56+08:00</dcterms:modified>
</cp:coreProperties>
</file>

<file path=docProps/custom.xml><?xml version="1.0" encoding="utf-8"?>
<Properties xmlns="http://schemas.openxmlformats.org/officeDocument/2006/custom-properties" xmlns:vt="http://schemas.openxmlformats.org/officeDocument/2006/docPropsVTypes"/>
</file>