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双雪山【追光梅里】昆明 .大理 .丽江 .香格里拉.梅里雪山 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YN1726647113i8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 昆明 - 接站 - 住宿昆明
                <w:br/>
              </w:t>
            </w:r>
          </w:p>
          <w:p>
            <w:pPr>
              <w:pStyle w:val="indent"/>
            </w:pPr>
            <w:r>
              <w:rPr>
                <w:rFonts w:ascii="微软雅黑" w:hAnsi="微软雅黑" w:eastAsia="微软雅黑" w:cs="微软雅黑"/>
                <w:color w:val="000000"/>
                <w:sz w:val="20"/>
                <w:szCs w:val="20"/>
              </w:rPr>
              <w:t xml:space="preserve">
                今天，您将乘坐动车从美丽的家乡前往素有“春城” 之称的【昆明】； 初到陌生的城市，您不用担心迷路。我们专业的工作人员将会在动车站以温暖的笑容，迎接你的到来。我们将安排专车带您安全抵达酒店，繁杂的入住手续也有专人办理，您只需稍作等待就能顺利入住。全程无障碍接站，让您体验一站式服务的温馨体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昆明（动车）玉龙雪山（云杉坪小索道）—可自行游览丽江古城四方街—丽江
                <w:br/>
              </w:t>
            </w:r>
          </w:p>
          <w:p>
            <w:pPr>
              <w:pStyle w:val="indent"/>
            </w:pPr>
            <w:r>
              <w:rPr>
                <w:rFonts w:ascii="微软雅黑" w:hAnsi="微软雅黑" w:eastAsia="微软雅黑" w:cs="微软雅黑"/>
                <w:color w:val="000000"/>
                <w:sz w:val="20"/>
                <w:szCs w:val="20"/>
              </w:rPr>
              <w:t xml:space="preserve">
                酒店享用早餐后乘坐动车前往丽江，中午赠送云南特色过桥米线，游览具有“东方瑞士”之称的【玉龙雪山风景区】游览。玉龙雪山座落于丽江城北15公里金沙江东岸，气势磅礴，雄奇壮丽，远看婉如一条矫健的玉龙，沿途经【甘海子】，乘【云杉坪索道】游览玉龙雪山，玉龙雪山有着悠久的历史，在唐代，南诏国就有“五神山四都”、“云南五神山”之称，玉龙雪山就是其中之一。可自费乘坐电瓶车前往【蓝月谷】(不含蓝月谷电瓶车费用自理)，蓝月谷位于丽江玉龙雪山脚下,是玉龙雪山融水的白水河流经此地形成,池水清澈见底,而且一片奇幻的蓝色,非常震撼眼球。晚上可自行游览-【丽江古城，四方街】（自由活动），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 虎跳峡-独克宗古城—月亮湾大峡谷—雾浓顶—住德钦
                <w:br/>
              </w:t>
            </w:r>
          </w:p>
          <w:p>
            <w:pPr>
              <w:pStyle w:val="indent"/>
            </w:pPr>
            <w:r>
              <w:rPr>
                <w:rFonts w:ascii="微软雅黑" w:hAnsi="微软雅黑" w:eastAsia="微软雅黑" w:cs="微软雅黑"/>
                <w:color w:val="000000"/>
                <w:sz w:val="20"/>
                <w:szCs w:val="20"/>
              </w:rPr>
              <w:t xml:space="preserve">
                早餐后游览世界较深的大峡谷之一【虎跳峡】谷坡陡峭，蔚为壮观，216 米的短距离落差，水势汹涌，声闻数里，为世界上较深的大峡谷之一。相传老虎可以蹬踩江中一块巨石越过金沙江，故名虎跳峡。探秘千年茶马重镇-【独克宗古城】，独克宗古城的石板街就仿佛是一首从一千多年前唱过来的悠长谣曲，接着又要往无限岁月中唱过去。对于穿越茶马古道的马帮来说，独克宗古城，是茶马古道上的重镇，也是马帮进藏后的首站，【月亮湾】月亮湾，又名金沙江一湾，是世界自然遗产“三江并流”区域标志性景观之一，也是云南与四川的分界线。金沙江在崇山峻岭间来了个180°大转弯，形成一个完美的“Ω”型，被称为天下奇观，【雾浓顶】雾浓顶观景台又叫十三白塔迎宾台,位于雾浓顶村,距白茫雪山垭口23公里,距德钦县城8公里,是拍摄梅里雪山全景的好的位置,从此处看到的梅里雪山更加大气磅礴,拍摄前景丰富。之后前往酒店办理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飞来寺观景台—（日照金山）—藏民家访—纳帕海—丽江
                <w:br/>
              </w:t>
            </w:r>
          </w:p>
          <w:p>
            <w:pPr>
              <w:pStyle w:val="indent"/>
            </w:pPr>
            <w:r>
              <w:rPr>
                <w:rFonts w:ascii="微软雅黑" w:hAnsi="微软雅黑" w:eastAsia="微软雅黑" w:cs="微软雅黑"/>
                <w:color w:val="000000"/>
                <w:sz w:val="20"/>
                <w:szCs w:val="20"/>
              </w:rPr>
              <w:t xml:space="preserve">
                早餐后游览【梅里雪山飞来寺—日照金山】日照金山位于云南省迪庆藏族自治州德钦县西部，是梅里雪山一带非常美丽的自然奇观，只有在特定的时间、地点才能有幸看到，万丈金光从天而降照射在雪山之巅，犹如一座金色的“布达拉宫”，极为壮观，一般只发生在大晴天的日出时分，雾浓顶观景台、飞来寺与坡均营地是观赏、拍摄日照金山的好去处。贺龙桥贺龙桥位于迪庆藏族自治州德钦县奔子栏镇叶央村格浪水小组，海拔1969米。【藏民家访】是藏区具有地方特色的一项旅游活动，即去一个藏民家庭，通过参观藏族的民居，品尝藏民的饮食，欣赏藏族的舞蹈和服饰，来体验藏民的风俗、感受藏家的风情。大厅一般是活动接待中心，能够容纳两百多位到访者。四周摆设着深红色的长条木桌椅，表面绘有花卉图案的桌子上放着小碗和装有青稞酒的酒壶，碟子里放着奶酪、炒青稞籽，大坛子里盛放的是青稞粉。走到藏族人民家里，体验他们的热情好客。藏民共邀访客一起唱歌、跳舞、喝酒，还有牦牛肉、青稞酒、各色藏家小吃可以品尝。【纳帕海】（纳帕海属于赠送项目，时间允许将赠送纳帕海，时间不允许，不参加不退费 ）是一个美丽的高原湖泊，被誉为“高原之镜”。它是一个季节性湖泊，四季景致各有千秋，从雨季的湖泊如镜到旱季的大片沼泽，展现了自然景观的多样性和变化之美。纳帕海不仅是云南省的一个有名旅游景点，还是云南纳帕海省级自然保护区，主要保护对象包括黑颈鹤、黑鹳、灰鹤等国家Ⅰ、Ⅱ级重点保护鸟类、越冬水鸟及亚高山湿地生态系统。之后乘车返回丽江，入住酒店休息，可自行游览丽江古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丽江—圣托里尼-双廊古镇景观台-洱海吉普车花海旅拍—大理古城—（动车）返昆
                <w:br/>
              </w:t>
            </w:r>
          </w:p>
          <w:p>
            <w:pPr>
              <w:pStyle w:val="indent"/>
            </w:pPr>
            <w:r>
              <w:rPr>
                <w:rFonts w:ascii="微软雅黑" w:hAnsi="微软雅黑" w:eastAsia="微软雅黑" w:cs="微软雅黑"/>
                <w:color w:val="000000"/>
                <w:sz w:val="20"/>
                <w:szCs w:val="20"/>
              </w:rPr>
              <w:t xml:space="preserve">
                早餐后酒店集合，前往【圣托里尼】‌圣托里尼是‌希腊爱琴海上的一颗璀璨明珠，以其独特的蓝白建筑风格、壮观的‌火山口、美丽的海滩和迷人的日落而闻名。这个岛屿不仅是一个理想的度假胜地，也是摄影师和艺术家的天堂。圣托里尼的历史可以追溯到古希腊和古罗马时期，这里曾经是一个繁忙的贸易中心和海上航线的要塞。岛上拥有丰富的文化遗产和美丽的自然景观，前往【双廊古镇景观台】（观看双廊古镇全景），位于云南省大理白族自治州大理市东北部，洱海东北岸，是一个拥有深厚历史底蕴和迷人自然风光的古镇。 这里曾是古代南诏国和大理国的都城，如今则以其独特的白族民居、古朴的街道和丰富的文化资源吸引着众多游客。双廊古镇不仅因其背靠苍山、面朝洱海的优越地理位置而闻名，还因其保存完好的白族传统文化和建筑风格被誉为“大理的明珠。”。【洱海吉普车花海旅拍】，沿途欣赏苍山洱海边的田园风光,游客自由拍照，沿途欣赏苍山洱海美景，让游客享受着“大理”的惬意生。吉普车合影拍照【每组家庭赠送 2-4 张电子照片】，狂野与艺术的完美结合以家庭为单位摆拍。为了让您深度感受洱海风情。前往游览【大理古城】，大理古城拥有 1100 多年的历史，在大理古城中徜徉体会古老和现实的结合，尽情体验古城中的各种酒吧、美食。古城内东西走向的护国路，被称为“洋人街”。这里一家接一家的中西餐馆、咖啡馆、茶馆及手工艺品店了解云南特有的玉石银器文化，多用洋文书写，吸引着金发碧眼的“老外”，在这里流连忘返，寻找东方古韵，渐成一道别致的风景；盛名远洋的文献楼，青瓦屋檐的民宅无一不是南诏古国历史的缩影，之后乘坐动车前往昆明入住酒店休息。可自行游览昆明较大的夜市【双桥夜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 根据返程时间送站，结束愉快行程
                <w:br/>
              </w:t>
            </w:r>
          </w:p>
          <w:p>
            <w:pPr>
              <w:pStyle w:val="indent"/>
            </w:pPr>
            <w:r>
              <w:rPr>
                <w:rFonts w:ascii="微软雅黑" w:hAnsi="微软雅黑" w:eastAsia="微软雅黑" w:cs="微软雅黑"/>
                <w:color w:val="000000"/>
                <w:sz w:val="20"/>
                <w:szCs w:val="20"/>
              </w:rPr>
              <w:t xml:space="preserve">
                早餐后酒店集合：前往游览【游客集散中心】根据返程时间安排送站，结束愉快旅程！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昆明:亚美丽佳、域晟、银座文度、天云或同级兰亭居，宏锦润等或同档次；
                <w:br/>
                丽江:君遨，牧羊人，沧阳，吉钰，铂悦，云谷两江等或同档次；
                <w:br/>
                泸沽湖特色客栈:臻享云旅，泸沽湖庄园，仙湖园，已迟等同档次；
                <w:br/>
                德饮精选商务:都吉祥，彩虹大酒店，洛桑，骏怡，福苑等或同档次；
                <w:br/>
                （如遇旺季或者暑假期间，酒店无房源的情况下，我社将安排同等条件的特色精品商务酒店）
                <w:br/>
                2、用餐标准：5早餐/酒店含自助早餐，5正餐：30元/人/餐，8菜1汤，十人一桌，不用不退。
                <w:br/>
                3、交通标准：广西各地-昆明往返动车二等座；使用车辆为当地旅游运营资质空调车辆。
                <w:br/>
                4、服务标准：行程中所安排导游为当地导游，服务费50元/人。
                <w:br/>
                5、【儿童】：12岁以下儿童游客团费含当地旅游车车位正座及半价餐。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客人自选个人消费项目。
                <w:br/>
                <w:br/>
                全程酒店单房差或加床500元/人。
                <w:br/>
                <w:br/>
                酒店入住的匙牌押金。
                <w:br/>
                <w:br/>
                景区内电瓶车、索道属景区内另行付费的小交通项目，属于客人自愿消费，不购买的客人须步行。(根据自身情况选择)。
                <w:br/>
                <w:br/>
                自由活动期间的餐食费和交通费。
                <w:br/>
                <w:br/>
                因交通延误、取消等意外事件或战争、罢工、自然灾害等不可抗拒力导致的额外费用。
                <w:br/>
                <w:br/>
                个人费用、包括：酒店内电话、传真、洗熨、收费电视、饮料等费用；洗衣，理发，电话，饮料，烟酒，付费电视，行李搬运等私人费用；签证相关的例如未成年人公证，认证等相关费用。
                <w:br/>
                <w:br/>
                行李物品托管或超重费。
                <w:br/>
                <w:br/>
                旅游意外险：旅游意外伤害保险及航空意外险（建议旅游者购买）。
                <w:br/>
                <w:br/>
                因旅游者违约、自身过错、自身疾病导致的人身财产损失而额外支付的费用。
                <w:br/>
                <w:br/>
                “旅游费用包含”内容以外的所有费用。因旅游者违约、自身过错、自身疾病导致的人身财产损失而额外支付的费用；
                <w:br/>
                <w:br/>
                “旅游费用包含”内容以外的所有费用。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1.云南地处云贵高原，一里不同俗十里不同天，气候变化较快，请出团前注意当地天气预报；
                <w:br/>
                2.云南属少数民族地区请尊重当地少数民族的宗教及生活习惯；
                <w:br/>
                3.出行必备：雨衣或雨伞、运动鞋、感冒药、肠胃药、防虫膏药、防晒油、太阳帽、太阳镜等。（云南早晚温差较大，请带稍厚衣服。建议带毛衣，长袖衫，轻便保暖外套，穿旅游鞋）
                <w:br/>
                4.当地土特产：木雕、扎染、傣锦、翡翠玉石、黄龙玉、南红、云南白药、大理石、斑铜工艺、云南烤烟、竹荪、围棋子、烤烟、火腿、青梅竹酒、茶叶、牛肝菌、虎掌菌、各种时令水果等；
                <w:br/>
                5.特别说明：请游客结束游览前不要忘记填写《意见单》这是您对此次游览质量的考核标准；
                <w:br/>
                6.除双方约定购物场所外，我社不安排任何其它购物项目，您在非约定场所购买的商品（可能包括在景点景区、用餐地点 、休息地点等）自行承担任何责任。
                <w:br/>
                7.云南地处高原，在玩的过程中有可能会发生高原反应，请提前作好准备！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2024-10-31T08:20:25+08:00</dcterms:created>
  <dcterms:modified xsi:type="dcterms:W3CDTF">2024-10-31T08:20:25+08:00</dcterms:modified>
</cp:coreProperties>
</file>

<file path=docProps/custom.xml><?xml version="1.0" encoding="utf-8"?>
<Properties xmlns="http://schemas.openxmlformats.org/officeDocument/2006/custom-properties" xmlns:vt="http://schemas.openxmlformats.org/officeDocument/2006/docPropsVTypes"/>
</file>