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240821风情民族风（旅拍版）-昆明、大理、丽江双动六日游行程单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YN1687139975Yp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起始地自行搭乘动车前往昆明，抵达后，工作人员接站，乘车前往酒店，安排入住；入住后游客可自行游览昆明。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昆明—滇池大坝（或应季盲盒）——西山森林公园（赠送电瓶车）—茶马花街—楚雄—彝王宴（彝族换装秀）—入住酒店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乘车前往左右乘车前往【滇池海埂大坝】（或应季盲盒）每年的十一月初，会有无数红嘴海鸥（西伯利亚海鸥）从西伯利亚飞行来昆明过冬栖息，正是因为有海鸥作客，游人骤增，构成了一幅巨大的人鸟和谐的壮丽景观。
                <w:br/>
                后乘车前往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随后前往较新网红基地【茶马花街】这里美食琳琅，这里聚集了昆明当地较地道的豆花米线、各式烧烤、豆花米线，红糖粑粑，音乐，咖啡，西餐今日中餐就交给你自由选择。
                <w:br/>
                游毕乘车赴楚雄，晚餐感受民族歌舞伴餐，视觉与味觉的双重体验，同时可以换上彝族少数民族的衣服（换装提供使用少数民族衣服一套（需归还），不含化妆和拍照），让游客体验彝家儿女火一样的热情......入住酒店。
                <w:br/>
                温馨提示：以上时间及行程顺序仅供参考，具体以实际情况为准。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楚雄—金梭岛·海菜花表演—理想邦·圣托里尼下午茶—白族换装旅拍—歌舞伴餐·赠送表演《马帮江湖 》—入住酒店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大理，前往之后乘车前往乘坐【游船】前往游览美丽的大理皇家避暑行宫--【洱海金梭岛+鱼鹰之家+洱海龙宫溶洞+大理民俗表演《海菜花》】，【龙宫风景区】欣赏白族歌舞表演，龙宫是岛内形成的天然地下溶洞、正所谓海中有岛、岛中有洞、洞中有景、美不胜收。在岛上体验置身世外桃源的怡然自得，体会保留千年质朴的民风民俗，让我们在这个宁静渔村，感受水上泛舟，洱海风光尽收眼底。在龙宫溶洞内欣赏【风情歌舞表演《海菜花》】以生长在洁净海水里的海菜花为主题，分为“海之花”“捕鱼舞”“撒网舞”和“鱼调”4个篇章，以金梭岛渔民世世代代在洱海打鱼、捕捞、航运的生活习俗为依托，用艺术化的手法，展现以金梭岛为代表的白族人民幸福祥和的生活，以及保护洱海、爱护环境，人与自然和谐共处的美好画卷，歌颂大理灿烂的白族文化、浓郁的民族风情、独具魅力的自然风光。
                <w:br/>
                享用中餐
                <w:br/>
                游览网红打卡地【理想邦】（游玩约60分钟）中国的圣托里尼，这里依山而建，建筑外观很像城堡，还有各种热带植物横行，街道诗意蜿蜒，走在其中，如梦如幻，将洱海尽收眼底，无尽享受。在这里我们特意安排了较美悬崖观洱海，体验【24K海景下午茶】徜徉在天空与海洋两者间的一个个梦境，从这里开始，随手ins风，都是面朝洱海，春暖花开。
                <w:br/>
                晚餐享用白族马帮菜，用餐的同时欣赏歌伴舞感受大理白族的热情，赠送表演马帮江湖，同时可以参加白族民族服饰换装旅拍（旅拍提供使用少数民族衣服一套（需归还），不含化妆，每组家庭提供3-6张电子原照片），变身当地少数民族。
                <w:br/>
                乘车前往酒店休息
                <w:br/>
                备注：以上时间及行程顺序仅供参考，具体以实际情况为准。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大理古城—雪山餐包—玉水寨—雪山大片旅拍—丽江古城（纳西三部曲）—入住酒店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酒店享用早餐后前往大理古城，随后游览 【大理古城】，大理古城拥有1100多年的历史，在大理古城中徜徉体会古老和现实的结合，尽情体验古城中的各种酒吧、美食。古城内东西走向的护国路，被称为“洋人街”。这里一家接一家的中西餐馆、咖啡馆、茶馆及工艺品商店招牌、广告多用洋文书写，吸引着金发碧眼的“老外”，在这里流连忘返，寻找东方古韵，渐成一道别致的风景。
                <w:br/>
                12:00今日中餐后，乘车前往丽江【玉水寨】玉水寨景区位于云南省丽江县城北部十五公里的玉龙雪山脚下，国家4A级景区。景区占地208亩，平均海拔2700米，山寨自然纯朴，风景秀丽，更是丽江纳西族东巴教的文化传承地，被誉为“东巴圣地”。之后打卡【雪山大片旅拍圣地】（每人6张电子照片/不含衣服和妆造），奇遇千年丽江胜景，雪山下的打卡圣地!解锁专业级雪山风情大片。
                <w:br/>
                随后游览丽江古城（参与当地少数民族自行组织的打跳纳西三部曲，如遇天气下雨将会取消），后自行游览丽江古城，丽江古城是中国5A级旅游景区，国家历史文化名城，也是世界文化遗产之一。 它自古就是远近闻名的集市和重镇，也是中国历史文化名城中两个没有城墙的古城之一。古城内小桥流水，民居建筑布局错落有致。发源于城北象山脚下的玉泉河水分三股入城后，又分成无数支流，穿街绕巷，流布全城，形成了“家家门前绕水流，户户屋后垂杨柳”的诗画图。游览结束后客人根据自己的需求自行打车/步行回酒店休息。
                <w:br/>
                备注：以上时间及行程顺序仅供参考，具体以实际情况为准。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丽江—束河古镇—乘车返回昆明—入住酒店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酒店享用早餐后参观贵宾按照提前约定时间起床，乘车前往游览“世界文化遗产”丽江古城的重要组成部分，茶马互市交流地【束河古镇】。
                <w:br/>
                享用中餐后，乘车返回昆明，入住酒店休息。
                <w:br/>
                备注：以上时间及行程顺序仅供参考，具体以实际情况为准。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早餐后前往【斗南花市】，之后根据返程时间安排送站。在此，我社全体服务人员预祝您旅途平安，期待您再次来云南！
                <w:br/>
                【建议出12点后返程动车，如因返程时间影响无法走花市，无费用减免】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1.住宿：当地酒店标准双人间，参考酒店，以实际安排为准
                <w:br/>
                昆明：豪景酒店，皇之城酒店，昆明御晟、致远国际，沣仲、众德等同档次
                <w:br/>
                楚雄：楚雄悦莱酒店、楚雄世纪星酒店、楚雄云上四季、维笙雄宝副楼等同档次
                <w:br/>
                大理：大理华驿精选酒店、七宜酒店，一道酒店、顺兴酒店、怀仁等同档次
                <w:br/>
                丽江：滇程酒店、云朵酒店、凯斯酒店、吉钰酒店、禧玥美宿等同档次
                <w:br/>
                2.门票：行程所列景点首道大门票；
                <w:br/>
                3.用餐：5早6正，正餐30元/人/餐，早餐均为酒店自助早餐，不用不退；
                <w:br/>
                4.交通：始发地昆明往返动车二等座票，当地空调旅游车，一人一座；
                <w:br/>
                5.导游：当地导游服务，导游服务费30元/人；8成人以下不提供导游服务，仅安排中文司机负责行程活动中接待服务（不提供景区讲解服务）
                <w:br/>
                6.儿童：0-12岁，1.1m以下，含半正餐和当地旅游汽车位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4、全程入住酒店产生的单房差600元/人（寒暑期、旺季、节假日请现询）；
                <w:br/>
                5、因旅游者违约、自身过错、自身疾病等自身原因导致的人身财产损失而额外支付的费用；
                <w:br/>
                6、12岁以下儿童不含全程动车票，不占床，不含早餐，不含门票及赠送项目，超高请现询自理。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费用不退！
                <w:br/>
                2、回族因散客操作局限，无法单独安排餐饮，若报名参加此行程请提前说明！
                <w:br/>
                3、团队游览期间旅游者未经同意，擅自离团期间视同游客违约，该期间所发生意外责任由游客自行承担。
                <w:br/>
                4、请客人仔细核对名单，以免出现信息错误，丽江提前制卡名单错误一律不能更改视为作废，造成机票火车票门票等损失，由客人自行承担！
                <w:br/>
                5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！
                <w:br/>
                6、参考相关旅游法条款，并考虑到云南地理和海拔的特殊性，单批客人60岁以上（含60岁）及单批客人中有65岁以上（含65岁）老人参团前需提供医院出具的身体健康证明以及《旅行社免责协议》并提前咨询。
                <w:br/>
                7、赠送项目发生优惠、免票、自愿放弃、或因航班时间、交通、天气等人力不可抗拒原因导致不能赠送的，无任何费用退还！
                <w:br/>
                8、行程报价为南宁动车起止，若其他城市起止，产生票差增减，以账单为准。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2024-10-31T08:20:15+08:00</dcterms:created>
  <dcterms:modified xsi:type="dcterms:W3CDTF">2024-10-31T08:20:15+08:00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