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11月-H08【秋恋江南】（南通进出）华东五市+绍兴  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SH1695175422pU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南宁—南通（飞行约3小时）—南京（车程约3.5小时）
                <w:br/>
              </w:t>
            </w:r>
          </w:p>
          <w:p>
            <w:pPr>
              <w:pStyle w:val="indent"/>
            </w:pPr>
            <w:r>
              <w:rPr>
                <w:rFonts w:ascii="微软雅黑" w:hAnsi="微软雅黑" w:eastAsia="微软雅黑" w:cs="微软雅黑"/>
                <w:color w:val="000000"/>
                <w:sz w:val="20"/>
                <w:szCs w:val="20"/>
              </w:rPr>
              <w:t xml:space="preserve">
                来吧！请跟随我们一起走进江南！ 
                <w:br/>
                南宁机场集合，乘坐飞机前往南通，抵达后车赴“六朝金粉地，金陵帝王州”—南京（车程约3.5小时），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可自费品尝特色小吃（鸭血粉丝等）。
                <w:br/>
                当天行程结束，入住酒店休息！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南京—无锡（车程2.5小时）
                <w:br/>
              </w:t>
            </w:r>
          </w:p>
          <w:p>
            <w:pPr>
              <w:pStyle w:val="indent"/>
            </w:pPr>
            <w:r>
              <w:rPr>
                <w:rFonts w:ascii="微软雅黑" w:hAnsi="微软雅黑" w:eastAsia="微软雅黑" w:cs="微软雅黑"/>
                <w:color w:val="000000"/>
                <w:sz w:val="20"/>
                <w:szCs w:val="20"/>
              </w:rPr>
              <w:t xml:space="preserve">
                早餐后，游览世间、当世仅存的释迦牟尼佛顶骨舍利子长期供奉地——【牛首山文化旅游区】（游览时间不少于1小时），融佛禅文化、金陵文化、生态景观为一体的生态胜景、文化圣境、休闲胜地。参观牛广场；沿着含有春、夏、秋、冬主题游览的天阙路到达佛顶寺，参观斥资40亿打造、世界大的单体深坑建筑—【佛顶宫】以佛祖顶骨舍利供奉为主题，分为大穹顶和小穹顶两个部分，十分庄严气派。
                <w:br/>
                解锁江南赏秋色秘境·古都篇——【浪漫的金秋·梧桐大道】（游览时间不少于30分钟，季节性观赏景观，佳赏园时间为11月中下旬至12月上旬，如未能观看到，无费用退补，敬请谅解！）“一句梧桐美，种满南京城”的浪漫传说之中，一场车窗外的视觉盛宴，两旁法国梧桐以它们独有的姿态，缓缓铺开一幅金黄与火红交织的秋日画卷。这不仅仅是一条路，更是一条穿越时空的隧道，每一片落叶都承载着历史的低语，每一缕阳光都透射出浪漫的光泽。
                <w:br/>
                车赴“太湖明珠”无锡（车程约3小时），游览“太湖绝佳处、毕竟在鼋头”——【鼋头渚】（游览时间不少于1小时），仿佛走进了一幅流动的山水画卷。这里，太湖之滨，三面环水，湖光山色交相辉映，既有“水天一色”的壮阔，又有“小桥流水人家”的恬静。太湖，碧水如镜，烟波浩渺，峰峦叠翠，气象万千，而鼋头渚，无疑是太湖风光中的一颗璀璨明珠，独享这片湖光山色的美一角。
                <w:br/>
                解锁江南赏秋色秘境·太湖篇——【太湖精灵·红嘴鸥】（季节性观赏景观，佳观赏时间为11月中下旬至12月上旬，如未能观看到，无费用退补，敬请谅解！）如诗如画的太湖每个季节都呈现出不一样的色彩与景致，而红嘴鸥是鼋头渚秋冬季不可或缺的底色，这是一封来自西伯利亚的情书，是专属于红嘴鸥与鼋头渚心照不宣的约定，它们远道而来，只为在每年的这个时候与你见上一面！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无锡—苏州（车程约1小时）
                <w:br/>
              </w:t>
            </w:r>
          </w:p>
          <w:p>
            <w:pPr>
              <w:pStyle w:val="indent"/>
            </w:pPr>
            <w:r>
              <w:rPr>
                <w:rFonts w:ascii="微软雅黑" w:hAnsi="微软雅黑" w:eastAsia="微软雅黑" w:cs="微软雅黑"/>
                <w:color w:val="000000"/>
                <w:sz w:val="20"/>
                <w:szCs w:val="20"/>
              </w:rPr>
              <w:t xml:space="preserve">
                早餐后，车赴“东方威尼斯”—苏州（车程约1小时），游览苏州古老的园林——【沧浪亭】（游览时间不少于1小时），始建于北宋庆历年间，历经千年沧桑，依旧保持着古朴清幽、山林野趣的独特风貌，园中建筑颇具匠心，以山景为主，充分利用自然环境，利用原有土山，杂以湖石，因地制宜堆土垒石而成山，营造出极尽自然宛曲之妙的山林景致。
                <w:br/>
                解锁江南赏秋色秘境·园林篇——【自然之笔的华章·沧浪亭】（季节性观赏景观，佳赏园时间为11月中下旬至12月上旬，如未能观看到，无费用退补，敬请谅解！）轻启秋日画卷，步入园内，仿佛瞬间解锁了大自然细腻、绚烂的调色盘。秋风轻抚，粉墙黛瓦间，唤醒了自然界的斑斓色彩。金黄、火红、深紫……万千色彩在古建筑的静谧中悄然绽放，它们与古老的砖石、木梁相互映衬，共同编织出一幅幅令人心醉的秋日画卷。
                <w:br/>
                游览江南水乡【周庄】（游玩时间不少于1.5小时）：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无费用可退，敬请谅解！）。
                <w:br/>
                解锁江南赏秋色秘境·水乡篇——【江南秋色绮梦·周庄】（季节性观赏景观，佳赏园时间为11月中下旬至12月上旬，如未能观看到，无费用退补，敬请谅解！）在周庄，水是灵魂，秋是情愫，两者交织出一曲动人的江南秋歌，秋色下的古镇，温润而含蓄，每一抹粉黛、每一树桂香、每一叶秋黄，都是自然精致的笔触，绘就了这片土地上不朽的秋日传奇。空中飘零的落叶，如同时间的信使，提醒我们珍惜眼前的美好，而那一抹粉黛、一树桂香、一叶秋黄，更是将这份秋意渲染得淋漓尽致，让人沉醉不已。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苏州或周庄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苏州—乌镇（车程约2小时）—杭州（车程约1.5小时）
                <w:br/>
              </w:t>
            </w:r>
          </w:p>
          <w:p>
            <w:pPr>
              <w:pStyle w:val="indent"/>
            </w:pPr>
            <w:r>
              <w:rPr>
                <w:rFonts w:ascii="微软雅黑" w:hAnsi="微软雅黑" w:eastAsia="微软雅黑" w:cs="微软雅黑"/>
                <w:color w:val="000000"/>
                <w:sz w:val="20"/>
                <w:szCs w:val="20"/>
              </w:rPr>
              <w:t xml:space="preserve">
                早餐后，车赴“枕水人家”乌镇（车程约2小时），游览“枕水人家”--【乌镇·东栅景区】（游览时间不少于1小时），感受原汁原味的江南水乡民居建筑特色，一窥古镇人家的日常生活，参观民俗人文风情：含茅盾故居、林家铺子、财神湾、百床馆、蓝印花布馆、三白酒坊等；“乌镇故乡，在水一方，文豪桑梓，毗邻天堂。蓝印花布，三白酒坊，似水年华，枕河相望”。
                <w:br/>
                ※温馨提示：
                <w:br/>
                1、如遇乌镇互联网大会期间，乌镇实施交通管制或暂时关闭停止接待，则更改为西塘古镇，无费用退补， 
                <w:br/>
                  报名后即确认同意更改，敬请谅解！
                <w:br/>
                车赴“人间天堂”—杭州（车程约1.5小时），解锁江南赏秋色秘境·枫叶篇——【醉美秋之枫·太子湾公园】（游览时间不少于30分钟，季节性观赏景观，佳赏园时间为11月中下旬至12月上旬，如未能观看到，无费用退补，敬请谅解！），谁能想到秋天的太子湾比春天还美，这里是枫叶的天堂，五彩斑斓的太子湾，宛如一幅油画。坐在湖边长椅或漫步在公园小径，感受深秋的温柔与静谧！
                <w:br/>
                游览“世界文化遗产”、“国家5A级景区”【西湖风景区】（游览时间不少于1小时），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苏堤春晓景区】西湖十景之一，苏堤是苏东坡任杭州刺史时所建造的纵贯整个西湖的长堤，步行于苏堤一桥“映波桥”，湖光潋滟，倩影绰约，如画般展开的湖山胜景尽收眼底。
                <w:br/>
                解锁江南赏秋色秘境·西湖篇——【秋天莫奈画卷·西湖印象】（季节性观赏景观，佳赏园时间为11月中下旬至12月上旬，如未能观看到，无费用退补，敬请谅解！），在这里，每一抹秋红都蕴含着唐诗宋词的温婉，它们不仅点染了湖畔的枫树，更绘就了心底的诗篇。而那满地的橘黄，不仅仅是落叶的轻叹，更是大自然绚烂的笔触，随意挥洒间，便成就了无与伦比的画意。红枫如火，梧桐叶黄，长椅静候，秋水共长天一色。漫步其中，只见层林尽染，五彩斑斓，与波光粼粼的湖面相映成趣，美得令人心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杭州—绍兴（约1.5小时）—上海（约3小时）
                <w:br/>
              </w:t>
            </w:r>
          </w:p>
          <w:p>
            <w:pPr>
              <w:pStyle w:val="indent"/>
            </w:pPr>
            <w:r>
              <w:rPr>
                <w:rFonts w:ascii="微软雅黑" w:hAnsi="微软雅黑" w:eastAsia="微软雅黑" w:cs="微软雅黑"/>
                <w:color w:val="000000"/>
                <w:sz w:val="20"/>
                <w:szCs w:val="20"/>
              </w:rPr>
              <w:t xml:space="preserve">
                早餐后，参观【千年江南绸韵·西湖丝绸博物馆】（参观时间不少于1.5小时）了解中国四大国粹之一的丝绸文化以及从古到今的丝绸技术革新和演变，丝绸的各个种类区分的演示和展示。
                <w:br/>
                ※温馨提示：
                <w:br/>
                1、博物馆内有出售的丝绸制品等商品，请有需求的游客理性购物，慎重消费，保管好购物凭证。
                <w:br/>
                车赴有“文物之帮，鱼米之乡”之称的绍兴，游览【柯岩+鉴湖+游船+鲁镇互动】（游玩时间不少于1.5小时）：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车赴“东方巴黎”—上海（车程约3小时），游览【外滩】（游览时间不少于30分钟）“老上海的象征”，黄浦江两岸风光、外滩万国建筑群、陈毅塑像、黄浦公园等。游“老上海十里洋场”、“中国十大商业街”--【南京路商业街】（游览时间不少于40分钟），是与纽约的五大街、巴黎的香榭丽舍大街、伦敦的牛津街、东京的银座齐名的世界超一流商业街。两侧商厦林立，热闹异常，游客可自由逛街，体验这条百年老街的别样魅力。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上海—南通（车程约2小时）—南宁（飞行约3小时）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车赴南通机场（车程约2小时），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当地酒店双人标准间+夜泊1晚周庄附近民宿客栈或酒店+升级1晚当地酒店双人标准间（全程单房差400元）。注：华东酒店不提供自然单间，标准的三人间较少，很难安排，否则将安排加床（加床为钢丝床，有些房型面积较小、无法加钢丝床），如不能安排请现补房差。单男单女请提前补房差。
                <w:br/>
                参考酒店：
                <w:br/>
                南京：格菲酒店大学城方山店、瑞华酒店幕府山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宏泰大酒店溧水店、白玉兰溧水店、维也纳溧水天生桥大道店、溧水幸福山庄酒店、或同档次酒店；
                <w:br/>
                无锡：曼禾精品酒店、徽舟花园大酒店、无锡西塘大酒店、苏嘉金龙商务酒店、如家精选胜利门地铁站店、亚丁甄选堰桥店、飞鸿宾馆、艾斯博林酒店、白玉兰天一广场店、富颐大酒店、或同档次酒店；
                <w:br/>
                周庄：梦蝶客栈、南湖月色、四季小院、童乐园、舒怡阁、古镇别苑、云舒客栈、富贵水乡、画家村、慢舍、月桥花檐、桃花里、登月楼、兴达宾馆、如家睿柏云酒店、花开富贵客栈、或同档次酒店；
                <w:br/>
                杭州：百利沙火车西站智能小镇店、四季广场酒店、和颐至格西溪店、茗悦湘湖店、都市花园乐园店、如家精选转塘店、如家精选未来科技城店、翔园宾馆、艾扉酒店、鑫隆大酒店、开元悦居萧山店、开元曼居南阳店、徐元纳大酒店、索艺酒店天都城店、假日之星酒店、君文大酒店，维也纳智好永盛路店、维也纳半山石桥店、开元颐居丁桥店、或同档次酒店；
                <w:br/>
                上海：唯庭轻居虹桥店、好时酒店、锦江品尚野生动物园店、寰源大酒店、娅莱野生动物园店、途客中国新场店、云舒艺泊酒店、如家商旅连锁酒店、上海迪航酒店、博漾精品酒店、上海美程酒店、姚季酒店、或同档次酒店；
                <w:br/>
                升级1晚当地酒店（杭州或无锡或上海或周庄）：杭州--好时运怿铂酒店、浦京花园大酒店、欧亚美国际大酒店、溪杏苑大酒店、忆西溪酒店、天港漫非职业学院店、维也纳国际西站店、麦克达温德姆酒店、汇宇华鑫大酒店、新九龙大酒店、维珍天使酒店、雷迪森怿曼临平店、木兮君尚酒店、顺昌大酒店、空港假日酒店、昊颐空港酒店、享淇遇酒店、天地人大酒店、或同档次酒店；上海--古亦居酒店、薪米国际酒店、富颐国际酒店、维纳国际酒店、维纳斯国际酒店，维也纳南祝店、丽呈睿轩浦东机场店、丽呈睿轩虹桥枢纽店、浦东华美达安可酒店、三甲港绿地铂骊酒店(浦东机场店)、艺选浠客酒店(上海国际旅游度假区店)、和颐酒店(会展中心徐泾店) 、镇平智选假日酒店、林隐假日酒店、金桥中心智选假日酒店、嘉虹酒店虹桥机场店、麟臻大酒店、或同档次酒店；无锡--辅特戴斯酒店、金石商务酒店、迈朋酒店假日广场店、宜尚扬名地铁站店、逸园酒店、金科圣嘉酒店、港湾国际大酒店、协信维嘉酒店、白玉兰锡北新街口店、漫心古运河店、无锡中国饭店、米兰花惠山店、艺龙安悦酒店、日晟国际酒店、维也纳国际惠山店、或同档次酒店；周庄--水之韵酒店、周庄古镇智选假日酒店、或同档次；
                <w:br/>
                2、美食：5早4正；早餐为酒店含早，不用不退；正餐餐标25元/人/正餐（10人1桌、8菜1汤，不足10人由餐厅根据实际情况安排，菜品及菜量相对减少；不含酒水。不含餐期间请自行安排，注意个人人身财产安全）注：餐食普遍口味偏甜偏淡。 
                <w:br/>
                3、门票：行程中所列景点道门票（不含景点二道小门票或园中园门票及其它消费），赠送景点不去不退。
                <w:br/>
                4、用车：当地空调旅游车（确保一人一正座，具体车型以实际出行人数而定，33座以下车型均无行李箱）。
                <w:br/>
                5、导服：当地中文导游服务，导服费50元/人（不排除部分景区为景区讲解员服务）。
                <w:br/>
                6、交通：南宁-南通往返机票，含基建燃油税（特价机票一经出票后，不退不改不签不换）。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❶ 全程单房差400元         
                <w:br/>
                ❷ 行程内所列景区小交通、景区内索道、行程表中自费项目、行程中备注未含的餐及行程表以外行程费用
                <w:br/>
                ❸ 一切个人消费（如：电话、传真、电视付费频道、洗衣、饮料等）
                <w:br/>
                ❹ 旅游者因违约、自身过错或自身疾病引起的人身和财产损失 
                <w:br/>
                ❺ 非我社所能控制的不可抗力因素下引起的额外费用，如：自然灾害、航班延误或取消、车辆故障、交通意外、
                <w:br/>
                当地政策、景点维修等                      
                <w:br/>
                ❻ 2-12岁以下小孩报价不含床位、门票、火车票费用
                <w:br/>
                ⑦ 人身旅游意外伤害险、航空保险建议自行购买！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牛首山景交</w:t>
            </w:r>
          </w:p>
        </w:tc>
        <w:tc>
          <w:tcPr/>
          <w:p>
            <w:pPr>
              <w:pStyle w:val="indent"/>
            </w:pPr>
            <w:r>
              <w:rPr>
                <w:rFonts w:ascii="微软雅黑" w:hAnsi="微软雅黑" w:eastAsia="微软雅黑" w:cs="微软雅黑"/>
                <w:color w:val="000000"/>
                <w:sz w:val="20"/>
                <w:szCs w:val="20"/>
              </w:rPr>
              <w:t xml:space="preserve">牛首山景区面积较大，为了不影响游客的游览时间，可根据个人体力自愿选择乘坐景区内小交通，不属于推荐自费项目，如需乘坐，20元/人费用自理。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鼋头渚景交</w:t>
            </w:r>
          </w:p>
        </w:tc>
        <w:tc>
          <w:tcPr/>
          <w:p>
            <w:pPr>
              <w:pStyle w:val="indent"/>
            </w:pPr>
            <w:r>
              <w:rPr>
                <w:rFonts w:ascii="微软雅黑" w:hAnsi="微软雅黑" w:eastAsia="微软雅黑" w:cs="微软雅黑"/>
                <w:color w:val="000000"/>
                <w:sz w:val="20"/>
                <w:szCs w:val="20"/>
              </w:rPr>
              <w:t xml:space="preserve">
                因鼋头渚景区赏花季交通管制异常堵塞，为了不影响游客的游览时间，可根据个人体力自愿选择乘坐
                <w:br/>
                景区内小交通，不属于推荐自费项目，如需乘坐，40元/人费用自理。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
                推荐自费：【苏州古运河游船】（游览时间不少于40分钟）：沿途欣赏盘门、胥门、金门、闾门等10座苏州古城门和风格不一的桥梁，许多桥洞下还配有精美的浮雕，船上还配有评弹演出，沿途讲解，领略苏州历史典故的同时，感受苏州古城的深厚文化内涵。
                <w:br/>
                ①“古船”— 船游古运河，穿梭东方威尼斯水城。 
                <w:br/>
                ②“评弹”— 体验姑苏古文化、听评弹、吴侬软语、江南小调。
                <w:br/>
                ※温馨提示：
                <w:br/>
                1、苏州古运河游船为自费项目，150元/人费用自理。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周庄景交</w:t>
            </w:r>
          </w:p>
        </w:tc>
        <w:tc>
          <w:tcPr/>
          <w:p>
            <w:pPr>
              <w:pStyle w:val="indent"/>
            </w:pPr>
            <w:r>
              <w:rPr>
                <w:rFonts w:ascii="微软雅黑" w:hAnsi="微软雅黑" w:eastAsia="微软雅黑" w:cs="微软雅黑"/>
                <w:color w:val="000000"/>
                <w:sz w:val="20"/>
                <w:szCs w:val="20"/>
              </w:rPr>
              <w:t xml:space="preserve">
                1、由于周庄受古迹保护，周庄大桥禁止大巴车通过，需要换乘景区电瓶车或者摆渡船驶入，不坐可以步 
                <w:br/>
                行景区约20分钟左右。
                <w:br/>
                2、景区内小交通不属于推荐自费项目，如需乘坐，电瓶车45元/人 或 环镇水上游游船80元/人费用自理。
                <w:br/>
                当天行程结束，入住酒店休息！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西湖景交</w:t>
            </w:r>
          </w:p>
        </w:tc>
        <w:tc>
          <w:tcPr/>
          <w:p>
            <w:pPr>
              <w:pStyle w:val="indent"/>
            </w:pPr>
            <w:r>
              <w:rPr>
                <w:rFonts w:ascii="微软雅黑" w:hAnsi="微软雅黑" w:eastAsia="微软雅黑" w:cs="微软雅黑"/>
                <w:color w:val="000000"/>
                <w:sz w:val="20"/>
                <w:szCs w:val="20"/>
              </w:rPr>
              <w:t xml:space="preserve">
                1、 周末及节假日西湖风景区会有交通管制，除公交车外，其他的车辆禁止进入西湖风景区，需要转乘公 
                <w:br/>
                  交车进入景区，公交车为拼车，单趟10元/人，往返20元/人，费用自理，具体当天以景区安排为准
                <w:br/>
                敬请谅解! 
                <w:br/>
                2、不含西湖景交（游船），如需乘坐游船，60元/人费用自理。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
                推荐自费：杭州晚上可游览【宋城景区】（观看表演及自由活动时间不少于1.5小时），宋城景区被评为“中国大陆人气旺的主题公园”。景区依据宋代杰出画家张择端的清明上河图画卷，严格按照宋代营造法式，再现了宋代都市的繁华景象，带给你时光倒流的错觉。“给我一天，还你千年！”。主要景区有：“清明上河图”再现区、九龙广场区、宋城广场区、仙山琼阁区及南宋皇宫区、南宋风情苑区等。景区内有王员外招亲等户外实景互动演出。欣赏【宋城千古情】大型演出与拉斯维加斯的O秀、巴黎红磨坊并称世界三大名秀。宋城千古情：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
                <w:br/>
                ※温馨提示：
                <w:br/>
                1、宋城景区以及千古情演出均为自费项目，套票320元/人费用自理。
                <w:br/>
                2、1.2米以下儿童可免费随家长一同观赏，但是演出没有座位提供，敬请谅解！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
                推荐自费：上海晚上可游览【动感魅力“夜上海”】（游览时间不少于2小时），登【上海金茂大厦】+晚上【乘船游览黄浦江】新旧上海在夜色中互相辉映，感受时代的变迁。上海浦江游轮灯光秀：全球景观照明的启航之地，流光溢彩的灯光夜景是不可或缺的城市名片！两岸灯光分别以橙色、绿色、蓝色和红色为主基调，时而舒缓、时而激烈动态变化。灯光秀利用黄浦江两岸楼宇原有的景观灯光为基础，再辅以激光灯、光束灯、灯光艺术标识等，两岸呼应、地空联动、声光同步、色彩斑斓。
                <w:br/>
                ※温馨提示：
                <w:br/>
                1、金茂大厦、黄浦江游船均为自费项目，套票320元/人费用自理。
                <w:br/>
                2、 如遇台风或黄浦江潮汛等原因，导致停航无法安排黄浦江游船，则自动取消此项目（具体将根据当日
                <w:br/>
                现场情况而定），敬请谅解!
                <w:br/>
                3、 如遇法定节假日或旅游旺季的影响，可能会出现排队时间过长而停止接待，则自动取消此项目（具体
                <w:br/>
                将根据当日现场情况而定），敬请谅解!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广西人独立拼团，此线路够10人报名即可成团；如收客人数不足10人时，按签署的旅游合同规定，经双方协商后客人同意选择延期出行、或更改线路出行；如客人取消出行，则按旅游合同规定赔付相应的违约费用并退回客人所交团款。（请仔细阅读此条款）
                <w:br/>
                备注：1.华东因进出港多，航班时间以出团通知书为准！
                <w:br/>
                2.旅游大巴车凌晨两点至五点严禁上路，如飞机晚点导致在凌晨一点后到达，只能让导游带客人打车到酒店（属人力不可抗拒因素），费用由客人自行承担。
                <w:br/>
                3.行程中遇天气原因，航班取消，道路塌方等自然灾害人力不可抗拒因素，所产生的费用及损失由客人自理。
                <w:br/>
                特别说明：
                <w:br/>
                1、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2、机票证件：游客请凭有效身份证件报名旅游，根据民航总局的有关规定，游客所提供的机票姓名与其有效身份证件上的姓名必须一致，因游客提供信息错误造成不能登机，客人自行承担；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3、经确认出票后临时取消出行计划，除相应的机票损失外（特价只退机建燃油），须另外承担实际产生的业务损失费，含房、车费、导游服务费损失以及已经支付无法退回费用。若行程中发生临时离团、解除合同，请填写自行离团证明及终止旅游合同书，已经发生费用或已提前预付费用不予退款，未产生的门票，按照旅行社团队成本价退款；离团后，所发生的一切后果由客人自行承担。
                <w:br/>
                4、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5、行程变更说明：①当有不可抗力因素造成需要变更行程的，旅行社须要求全团客人签字认可方执行。②当团队运行过程中，游客自愿提出变更行程，如：变换景点等，旅行社须要求全团客人签字认可方执行。
                <w:br/>
                6、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7、报名须知：①请游客提供有效正确的身份证信息和联系方式，工作人员将根据此信息预订机票酒店。如提供信息有
                <w:br/>
                  误，请自行承担相关损失。②请游客如实告知身体健康状况。患有（心、脑、肺、血管病史等）请不要前往。18岁
                <w:br/>
                以下未成人，须在成年人陪同下出行；70岁以上老年人，须在直系亲属签字下方可出行。
                <w:br/>
                8、失信人特别通知及提示：
                <w:br/>
                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2024-10-31T08:23:04+08:00</dcterms:created>
  <dcterms:modified xsi:type="dcterms:W3CDTF">2024-10-31T08:23:04+08:00</dcterms:modified>
</cp:coreProperties>
</file>

<file path=docProps/custom.xml><?xml version="1.0" encoding="utf-8"?>
<Properties xmlns="http://schemas.openxmlformats.org/officeDocument/2006/custom-properties" xmlns:vt="http://schemas.openxmlformats.org/officeDocument/2006/docPropsVTypes"/>
</file>