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【真纯玩好时光】西双版纳5日游行程单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YN1723015828O9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中国科学院西双版纳勐仑热带植物园/热带花卉园/野象谷/勐泐大佛寺/般若寺/告庄西双景/告庄星光夜市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广西(具体集合地以出团通知书为准)—西双版纳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贵宾提前60分钟到达广西火车站集合（具体集合地以实际出团通知书为准），乘动车（实际以出票时间为准）前往【西双版纳】，接站后安排入住当地酒店。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中科院勐仑热带植物园→热带花卉园→入住酒店
                <w:br/>
              </w:t>
            </w:r>
          </w:p>
          <w:p>
            <w:pPr>
              <w:pStyle w:val="indent"/>
            </w:pPr>
            <w:r>
              <w:rPr>
                <w:rFonts w:ascii="微软雅黑" w:hAnsi="微软雅黑" w:eastAsia="微软雅黑" w:cs="微软雅黑"/>
                <w:color w:val="000000"/>
                <w:sz w:val="20"/>
                <w:szCs w:val="20"/>
              </w:rPr>
              <w:t xml:space="preserve">
                早餐后前往深度探秘西双版纳AAAAA级景区，全较大的“热带植物基因库”及热带植物园——【中国科学院西双版纳勐仑热带植物园】（游览时间不少于150分钟，不含景区电瓶车，如需使用请自理），如果说云南是“动植物王国”，中国科学院西双版纳热带植物园就是植物王国凤冠霞帔上璀璨的绿宝石。纯美多姿的热带植物及自然风光，周围万亩自然保护区的森林精气将植物园塑造成天然氧吧；年均温21.5℃，使这里成为理想的避寒胜地；长达半年的雾凉季里乳汁般的薄雾让人感觉置身天堂；森林石林复合的奇观使人对大自然的鬼斧神工叹为观止。
                <w:br/>
                随后前往参观国家AAAA级景区【热带花卉园】（游览时间不少于60分钟，不含景区电瓶车如需使用请自理）通过热带花卉以及热带植物的园林景观展示科普内涵，是集科研、科普、爱国主义教育、旅游观光、休闲度假等多功能为一体的主题公园。漫步园中，您不仅可以与奇 花异树亲密接触，认识神奇的热带植物世界，见识热带水果大观园，更能尽情领略绮丽的热带作物微观世界，体现人与自然和谐相处的魅力。
                <w:br/>
                PS：西双版纳热带花卉园科研水果采摘开始啦，入园采摘的水果均是云南省热带水果种质资源圃的科研水果，让您走进果园亲手采摘并品尝到西双版纳“水果妈妈”的味道。来西双版纳一定要带您爱的人体验不一样的采摘风情!全年可采摘水果种类繁多，采摘水果根据季节性成熟情况调整,采完即止! *芒果（6月-7月）*桑葚（3月-4月）*椰子（8月-11月）*杨桃（1月-3月）*火龙果（6月-9月）*羊奶果（2月-3月）入园畅吃(椰子除外) 采摘水果品尝提倡不浪费，如需带走水果可根据果园内市价购买；
                <w:br/>
                *如果没有应季水果，采摘更换为领取新鲜水果一份。
                <w:br/>
                友情推荐：晚上您可以自费参加（傣秀、快艇、湄公河游船等）深度感受版纳特色演出和不一样的体验：
                <w:br/>
                【澜沧江快艇】一江连六国，风情尽享。人在艇上，艇在浪上 ，鱼跃在身旁，尖叫声飘扬在六国江面上。岸上热带雨林，藤缠雾绕。头上蓝天白云，艳阳高照。身边浪起鱼跃，白鹭飞翔。水的柔情，浪的刺激，艇的飞跃，潇洒浪漫尽在碧波白浪澜沧江！不乘快艇不知澜湄六国风光，等于没到过湄公河澜沧江。一次航程，一生回味，湄公河快艇欢迎您！
                <w:br/>
                【傣秀歌舞演出】斥资超20亿，占地3.64公顷，剧院座落于云南省西双版纳州景洪市西北部，由国际艺术大师马克•费舍先生亲自担当设计，采用双层折叠式圆顶设计，将版纳本土“草编斗笠”和现代科技相结合，是中国一座将傣族文化与高科技完美结合的艺术堡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野象谷→勐泐大佛寺→泼水活动→般若寺→告庄星光夜市
                <w:br/>
              </w:t>
            </w:r>
          </w:p>
          <w:p>
            <w:pPr>
              <w:pStyle w:val="indent"/>
            </w:pPr>
            <w:r>
              <w:rPr>
                <w:rFonts w:ascii="微软雅黑" w:hAnsi="微软雅黑" w:eastAsia="微软雅黑" w:cs="微软雅黑"/>
                <w:color w:val="000000"/>
                <w:sz w:val="20"/>
                <w:szCs w:val="20"/>
              </w:rPr>
              <w:t xml:space="preserve">
                早餐后前往【野象谷】(游览时间不少于120分钟)在中国要看亚洲野象，必须到西双版纳，到西双版纳看野象，又必须到野象谷。1996年对外开放至今，后又建有观象架走廊、树上旅馆、高空索道、步行游道等设施以及人工【蝴蝶养殖园】、网笼【百鸟园】等。观看【大象表演】，这些训练有素的看起来笨拙的庞然大物，能过独木桥、会向游客鞠躬表示欢迎，会作头顶地、脚朝天的倒立，会用象鼻作"踢"球表演，会合着音乐跳舞。
                <w:br/>
                中餐后前往享誉东南亚的南传佛教标志建筑【勐泐大佛寺】（游览时间不少于60分钟，不含景区电瓶车，如需使用请自理）作为东南亚较大的皇家寺院，这里是南传上座部信徒向往的圣地。在这里，你也可以摆出和殿门口打盹使者一样的姿态，佛法的精妙，正是它能够让每个人都记得自己的纯善之心。这里佛像高49米，站在佛脚可以将整个景洪城尽收眼底，参加“傣族泼水活动”，感受傣族节日的狂欢。还可以观看“千百只孔雀放飞”的盛况，到网红玻璃栈道是拍一组美照，留下异域风情纪念。
                <w:br/>
                接下来前往网红打卡地【般若寺】(游览时间不少于60分钟)，般若寺建寺历史可以追溯到公元820年，比佛寺615年晚近两百年，到目前建寺历史也超过一千两百年，原塔塔底埋有释迦摩尼发丝及座前金童玉女金身像。该寺不同于以往的寺庙，一改以往红墙绿瓦的形象，通体都是白色的佛塔，远观犹如一颗洁白的珍珠，十分庄严神圣。
                <w:br/>
                随后前往【告庄西双景】（游览时间时间不少于120分钟，可自行步行游览，夜市人员流动较大，游客需注意个人人身财产安全，带小孩的游客请看顾好小孩以免被人群冲散，如需帮助请联系导游）为傣语，汉意为“九塔十二寨”，旨在重现古时景洪盛景，打造一个繁华昌盛的“景洪 城中之城”。根植于西双版纳傣族文化，融合大金三角、湄公河流域傣泰文化精华，引进现代前沿思想， 缔造前所未有的大金三角傣泰文明之心。【缅甸大金塔】高度是 66.6 米，寓意一江连六国，又被称为缅甸大金 塔，是告庄西双景的九塔之一。大金塔本身是以塔林的方式建造的，在主塔旁边有 4 座小的实心佛塔。在这4座小的佛塔四周，四周都有一只人面灵兽。四个门中间还供奉了不大相同的人物，每尊神前都会设蒲 团，供给供奉者。【告庄星光夜市】夜市的食物价廉物价美，直到深夜食客还是摩肩接踵络绎不绝，凌晨两三点都不一定打得了烊收得了摊。【六国水上市场】是国内一个具有东南亚风情的水上市场，让中国人不出国门，也能在告庄体验到真正的六国风情。
                <w:br/>
                【赠送价值100元/人告庄旅拍优惠券，仅限我社合作指定旅拍店使用，优惠券不可折现哦~】（赠送项目，因游客自愿放弃或客观原因造成无法履行等，均不能要求折现退费或等值补偿）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全天自由活动或选择一日游（自由选择）→入住酒店
                <w:br/>
              </w:t>
            </w:r>
          </w:p>
          <w:p>
            <w:pPr>
              <w:pStyle w:val="indent"/>
            </w:pPr>
            <w:r>
              <w:rPr>
                <w:rFonts w:ascii="微软雅黑" w:hAnsi="微软雅黑" w:eastAsia="微软雅黑" w:cs="微软雅黑"/>
                <w:color w:val="000000"/>
                <w:sz w:val="20"/>
                <w:szCs w:val="20"/>
              </w:rPr>
              <w:t xml:space="preserve">
                全天自由活动（让您可以自由安排时间，让您的假期拥有较大空间）
                <w:br/>
                自由行推荐攻略：(根据客人需求可自行参加一日游，费用自理）
                <w:br/>
                （温馨提示：以下为当地自由行推荐游玩，如客人自行在当地报名一日游、租车游玩出现的投诉等问题，请自行承担）
                <w:br/>
                1、中缅打洛一日游（有擦边店） 费用自理      
                <w:br/>
                游玩内容：独树成林（不含景区电瓶车、如需使用请自理），极边一寨—龙利村（不含景区电瓶车、如需使用请自理），打洛国家一级口岸（拍照）；行程含景区大门票（不含景交小交通）+中餐+空调大巴+导游讲解服务费+保险。
                <w:br/>
                2、望天树一日游（纯玩）     费用自理       
                <w:br/>
                游玩内容：望天树空中走廊、沙滩山地车雨林穿越（二次消费）、雨林飞仙（二次消费）、水上项目（二次消费）；有望天树的地方才能称之为热带雨林，千年望天树，值得你来。
                <w:br/>
                3、曼掌村半日游（纯玩）     费用自理      
                <w:br/>
                游玩内容：傣族制陶、傣族造纸、傣族刻写贝叶经、傣族织锦、小溪捉鱼摸虾；来到原始的傣族村寨体验当地传统的风土人情，还可以参加亲子互动活动。
                <w:br/>
                4、热带雨林徒步一日游（纯玩）   费用自理     
                <w:br/>
                游玩内容：雨林竹筏、榕树速降、雨林秋千、雨林溯溪、石头绘脸、雨林大餐、植物科普大课堂、本地向导含《往返车、意外险、向导、雨林徒步活动》，适合人群研学，亲子活动，久居城市精英，对民族及自然向往的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市区自由活动→西双版纳—广西 (具体集合地以出团通知书为准)
                <w:br/>
              </w:t>
            </w:r>
          </w:p>
          <w:p>
            <w:pPr>
              <w:pStyle w:val="indent"/>
            </w:pPr>
            <w:r>
              <w:rPr>
                <w:rFonts w:ascii="微软雅黑" w:hAnsi="微软雅黑" w:eastAsia="微软雅黑" w:cs="微软雅黑"/>
                <w:color w:val="000000"/>
                <w:sz w:val="20"/>
                <w:szCs w:val="20"/>
              </w:rPr>
              <w:t xml:space="preserve">
                早餐后，大家可以在景洪市区自由活动，之后根据大家的返程时间送动车站（具体时间以出团通知书为准），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1、【住宿】4晚当地酒店双标间，参考酒店如下，以实际安排入住为准
                <w:br/>
                版纳：王府温泉、金地B座、楠木啰娜、格盟酒店、千亿酒店、风情圣府、青梅、椰林、乌托邦酒店、伟宏酒店、雅兰特、雅林、海逸度假、莱纳等同档次酒店。
                <w:br/>
                2、餐饮：全程共含4早2正、正餐餐标40元/人/餐，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3、交通：当地空调旅游车车位，每人确保一正座，车型根据人数选择，广西（具体地点以实际出团通知书为准）/昆明往返动车二等座；昆明/西双版纳往返动车二等座；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不含昆明/西双版纳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中科院勐仑热带植物园电瓶车</w:t>
            </w:r>
          </w:p>
        </w:tc>
        <w:tc>
          <w:tcPr/>
          <w:p>
            <w:pPr>
              <w:pStyle w:val="indent"/>
            </w:pPr>
            <w:r>
              <w:rPr>
                <w:rFonts w:ascii="微软雅黑" w:hAnsi="微软雅黑" w:eastAsia="微软雅黑" w:cs="微软雅黑"/>
                <w:color w:val="000000"/>
                <w:sz w:val="20"/>
                <w:szCs w:val="20"/>
              </w:rPr>
              <w:t xml:space="preserve">第二天上午，自愿自理</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热带花卉园</w:t>
            </w:r>
          </w:p>
        </w:tc>
        <w:tc>
          <w:tcPr/>
          <w:p>
            <w:pPr>
              <w:pStyle w:val="indent"/>
            </w:pPr>
            <w:r>
              <w:rPr>
                <w:rFonts w:ascii="微软雅黑" w:hAnsi="微软雅黑" w:eastAsia="微软雅黑" w:cs="微软雅黑"/>
                <w:color w:val="000000"/>
                <w:sz w:val="20"/>
                <w:szCs w:val="20"/>
              </w:rPr>
              <w:t xml:space="preserve">第二天下午自愿自理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勐泐大佛寺电瓶车</w:t>
            </w:r>
          </w:p>
        </w:tc>
        <w:tc>
          <w:tcPr/>
          <w:p>
            <w:pPr>
              <w:pStyle w:val="indent"/>
            </w:pPr>
            <w:r>
              <w:rPr>
                <w:rFonts w:ascii="微软雅黑" w:hAnsi="微软雅黑" w:eastAsia="微软雅黑" w:cs="微软雅黑"/>
                <w:color w:val="000000"/>
                <w:sz w:val="20"/>
                <w:szCs w:val="20"/>
              </w:rPr>
              <w:t xml:space="preserve">第三天下午，自愿自理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【傣秀歌舞演出】【澜沧江•湄公河之夜游轮】或【湄公河澜沧江之</w:t>
            </w:r>
          </w:p>
        </w:tc>
        <w:tc>
          <w:tcPr/>
          <w:p>
            <w:pPr>
              <w:pStyle w:val="indent"/>
            </w:pPr>
            <w:r>
              <w:rPr>
                <w:rFonts w:ascii="微软雅黑" w:hAnsi="微软雅黑" w:eastAsia="微软雅黑" w:cs="微软雅黑"/>
                <w:color w:val="000000"/>
                <w:sz w:val="20"/>
                <w:szCs w:val="20"/>
              </w:rPr>
              <w:t xml:space="preserve">第二天晚上，自愿自理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2024-10-31T06:14:36+08:00</dcterms:created>
  <dcterms:modified xsi:type="dcterms:W3CDTF">2024-10-31T06:14:36+08:00</dcterms:modified>
</cp:coreProperties>
</file>

<file path=docProps/custom.xml><?xml version="1.0" encoding="utf-8"?>
<Properties xmlns="http://schemas.openxmlformats.org/officeDocument/2006/custom-properties" xmlns:vt="http://schemas.openxmlformats.org/officeDocument/2006/docPropsVTypes"/>
</file>