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【网红江西】南昌、望仙谷、婺源篁岭、三清山、景德镇、滕王阁高铁纯玩六日游行程单</w:t>
      </w:r>
    </w:p>
    <w:p>
      <w:pPr>
        <w:jc w:val="center"/>
        <w:spacing w:after="100"/>
      </w:pPr>
      <w:r>
        <w:rPr>
          <w:rFonts w:ascii="微软雅黑" w:hAnsi="微软雅黑" w:eastAsia="微软雅黑" w:cs="微软雅黑"/>
          <w:sz w:val="20"/>
          <w:szCs w:val="20"/>
        </w:rPr>
        <w:t xml:space="preserve">网红江西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JX1722831001D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南宁--南昌
                <w:br/>
              </w:t>
            </w:r>
          </w:p>
          <w:p>
            <w:pPr>
              <w:pStyle w:val="indent"/>
            </w:pPr>
            <w:r>
              <w:rPr>
                <w:rFonts w:ascii="微软雅黑" w:hAnsi="微软雅黑" w:eastAsia="微软雅黑" w:cs="微软雅黑"/>
                <w:color w:val="000000"/>
                <w:sz w:val="20"/>
                <w:szCs w:val="20"/>
              </w:rPr>
              <w:t xml:space="preserve">
                【高铁出行】游客请在高铁发车前1小时自行到南宁东/柳州/桂林/桂林北站候车，乘坐高铁前往江西南昌。
                <w:br/>
                【飞机出行】游客请在航班起飞前2小时自行前往南宁吴圩T2航站楼候机，乘坐航班飞往江西南昌。
                <w:br/>
                南昌：古称豫章、洪都。因“昌大南疆、南方昌盛”而得名。初唐四杰王勃在《滕王阁序》中称其为“物华天宝、人杰地灵”之地。南昌曾荣获国家创新型城市、国际花园城市、国家园林城市、国家卫生城市、被美国《新闻周刊》评选为“世界十大具经济活力城市”。抵达后专人接站或接机前往酒店办理入住后自由活动。结束当天行程。
                <w:br/>
                广西各地—南昌：（以实际出票车次/航班为准）
                <w:br/>
                G2344 次（南宁东 08:53分/来宾北09:36分/柳州10:05分/桂林11:15分，16:19分抵达南昌西） 
                <w:br/>
                G1502 次（南宁东09:29分/来宾北10:12分/柳州10:41分/桂林北11:52分，16:54分抵达南昌西） 
                <w:br/>
                G1504 次（南宁东10:10分/柳州11:17分/桂林北12:38分，17:38分抵达南昌西） 
                <w:br/>
                G1506 次（南宁东11:03分/宾阳11:30分/来宾北11:52分/柳州12:21分/桂林北13:32分，18:40分抵达南昌西）
                <w:br/>
                Z396次：南宁08:18分，柳州11:27分，桂林北12:54分发车，当天晚上21:38分抵达南昌。
                <w:br/>
                南宁飞南昌：07:55-09:45 ZH9393/10:30-12:20 MU6430/11:15-13:20 EU2411/14:15-16:10 HU7464
                <w:br/>
                ■带团导游、接站人员当天会与您取得联系，请保持电话通畅，注意查收电话或短信。
                <w:br/>
                交通：飞机/高铁/高铁加火车硬卧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南昌-景德镇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抵达后参观景德镇【御窑厂】也称“御窑国家遗址公园” 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瓷宫】瓷宫位于景德镇市浮梁县新平村的一处高地上,外形像一只色彩斑斓的巨大圆型“蛋糕”,十分显眼,因为全身镶嵌了数万件各色瓷片、瓷瓶、瓷盘,所以当地人命名其为“瓷宫”。多彩缤纷的瓷片,令人震撼的造型和风格,使这里成为了不折不扣的拍照胜地。（游览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的一个打卡点；陶溪川美术馆也值得去逛逛，还有些有创意的小店,随便逛逛也许就发现一些中意的小东西。有格调的餐厅和咖啡馆也非常多，逛累了就进去坐坐吧（游览约1.5小时）；游览千年瓷都又一村--【景德镇高岭中国村】（自理观光车）《大唐茶市沉浸式演出》唐风演艺小镇以唐朝为历史背景，茶文化为主题，描绘了盛唐时期的传统文化和民俗风情，重拾浮梁所代表的唐茶文化民族自信和风雅意趣。将盛唐烟火和浮梁传说两大文化要素融汇于一体，讲述一段浮梁传奇。在这里还有着浓烈的浮梁盛事，地道的浮梁美食，隐秘的茶商秘境，绚烂的视听盛宴，可以为游客创造无缝全沉浸式游览体验。在高岭花海景区感受几十种特色花卉散发的浪漫气息，在高岭花海景区，整体从高空俯瞰可以看到一支丘比特之箭和两颗爱心以及向核心花海周围呈发散型展开的花田造型，寓意着爱情的光辉灿烂。（游览约2.5小时）安排入住酒店后结束当天行程。
                <w:br/>
                交通：旅游大巴
                <w:br/>
                景点：景德镇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景德镇-婺源-望仙谷-三清山山下
                <w:br/>
              </w:t>
            </w:r>
          </w:p>
          <w:p>
            <w:pPr>
              <w:pStyle w:val="indent"/>
            </w:pPr>
            <w:r>
              <w:rPr>
                <w:rFonts w:ascii="微软雅黑" w:hAnsi="微软雅黑" w:eastAsia="微软雅黑" w:cs="微软雅黑"/>
                <w:color w:val="000000"/>
                <w:sz w:val="20"/>
                <w:szCs w:val="20"/>
              </w:rPr>
              <w:t xml:space="preserve">
                早餐后，乘车前往中国美丽乡村--婺源，游览【梯云人家•梦幻田园、“挂在坡上山村” —篁岭】（上下索道自理）（游览时间约2.5小时）：乘观光索道上山，游览以“晒秋”闻名的婺源篁岭民俗景区，被誉为中国美丽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春季才有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中餐后，乘车前往抖音打卡热门地——【望仙谷白+黑深度畅游】游览约3小时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文风情引人注目；（晚餐自理，自由品尝小镇特色小吃）。指定时间集合，乘坐大巴前往酒店入住休息。结束当天行程。
                <w:br/>
                交通：旅游大巴
                <w:br/>
                景点：婺源篁岭、望仙谷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三清山--上饶
                <w:br/>
              </w:t>
            </w:r>
          </w:p>
          <w:p>
            <w:pPr>
              <w:pStyle w:val="indent"/>
            </w:pPr>
            <w:r>
              <w:rPr>
                <w:rFonts w:ascii="微软雅黑" w:hAnsi="微软雅黑" w:eastAsia="微软雅黑" w:cs="微软雅黑"/>
                <w:color w:val="000000"/>
                <w:sz w:val="20"/>
                <w:szCs w:val="20"/>
              </w:rPr>
              <w:t xml:space="preserve">
                早餐后，乘缆车上山游览"西太平洋边缘美丽的花岗岩，“中国美丽的五大峰林"之一”【三清山】（往返索道客人自理）游览约4小时节假日人多，因此导游会安排早点出发，提前购票后不得退票，敬请客人谅解，世界自然遗产、世界地质公园、国家AAAAA级旅游区、国家风景名胜区。三清山风景名胜区展示了独特花岗岩石柱和山峰，呈现了引人入胜的自然美。景区内千峰竞秀、万壑奔流、古树茂盛、珍禽栖息，终年云缠雾绕，充满仙风神韵，被誉“世界美丽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结束后乘车前往上饶，晚餐后入住酒店休息！
                <w:br/>
                交通：旅游大巴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上饶-南昌
                <w:br/>
              </w:t>
            </w:r>
          </w:p>
          <w:p>
            <w:pPr>
              <w:pStyle w:val="indent"/>
            </w:pPr>
            <w:r>
              <w:rPr>
                <w:rFonts w:ascii="微软雅黑" w:hAnsi="微软雅黑" w:eastAsia="微软雅黑" w:cs="微软雅黑"/>
                <w:color w:val="000000"/>
                <w:sz w:val="20"/>
                <w:szCs w:val="20"/>
              </w:rPr>
              <w:t xml:space="preserve">
                早餐后，前往八一军旗升起的地方、英雄城--南昌（车程约3小时），抵达后前往南昌网红打卡新地标--国家旅游休闲街区【万寿宫历史文化街区】1600多年前，为纪念许真君，南昌始建铁柱万寿宫。2013年在铁柱万寿宫原址打造“赣鄱文化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的历史街巷，建设传统赣派建筑风格，将街区打造成融汇历史宗教、文化艺术、旅游观光、民俗聚会、餐饮娱乐为一体的南昌特色老街，万寿宫历史文化街区已然成为南昌市民休闲娱乐“打卡”的网红点。中午午餐自理
                <w:br/>
                后参观【滕王阁】素有“西江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参观结束后入住酒店后结束当天行程。
                <w:br/>
                交通：旅游大巴
                <w:br/>
                景点：滕王阁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早餐后，自由活动，高铁发车前2小时/飞机起飞前3小时以上在酒店大堂集合，由专业送站/送机师傅安排
                <w:br/>
                送往南昌西高铁站或南昌昌北机场返回广西各地，结束愉快江西之旅！
                <w:br/>
                南昌西—广西各地高铁：（以实际出票车次为准）
                <w:br/>
                G1503次（12:58分南昌西发车，17:49分桂林北/19:03分柳州/20:10分南宁东）
                <w:br/>
                G2343次（13:31分南昌西发车，18:36分桂林/19:51分柳州/20:57分南宁东） 
                <w:br/>
                G1501次（13:43分南昌西发车，18:44分桂林北/18:57分桂林/20:10分柳州/20:38分来宾北/21:23分南宁东）
                <w:br/>
                G2339次（15:13分南昌西发车，20:12分桂林/21:15分柳州/21:43分来宾北/22:27分南宁东）
                <w:br/>
                南昌飞南宁：15:35-17:00ZH9394/18:40-20:50分EU2412
                <w:br/>
                交通：飞机/高铁/火车硬卧
                <w:br/>
                景点：滕王阁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广西各地-南昌西高铁二等座或南宁-南昌往返飞机经济舱，当地正规空调旅游大巴（保证一人一座）。
                <w:br/>
                住宿
                <w:br/>
                全程入住当地商务钻酒店（双人标准间），我社不提供自然单间，产生单房差由客人补差价；可参考以下酒店：
                <w:br/>
                南昌酒店：凯美格兰德酒店/锦湖/格林东方/建国璞隐酒店或同档次
                <w:br/>
                景德镇酒店：高岭中国村村长学院/凯宾国际酒店/景城美莱酒店或同档次
                <w:br/>
                三清山山下酒店：锦琛山庄/华克山庄/金沙湾假日酒店或同档次
                <w:br/>
                上饶酒店：和平国际大酒店/维多利亚皇家酒店/回禾酒店或同档次
                <w:br/>
                用餐	团队用餐（含4早5正，正30元/人，正餐十人一围、八菜一汤，人数减少菜数则相应调整）
                <w:br/>
                门票	行程内景点门票：景德镇御窑厂门票、高岭中国村、望仙谷门票、三清山大门票、滕王阁门票
                <w:br/>
                导游	包含当地持证中文导游讲解服务100元/人。
                <w:br/>
                保险：已含旅行社责任险。 
                <w:br/>
                儿童	小童收费（1.2米以下）：含全价餐费、当地车位费、地接服务费。不含往返大交通、床位费、门票及景区交通费，产生请现付导游（建议带上小童身份证、学生证或户口本购买优惠票）。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1、自由活动期间或行程外个人一切费用。如：酒店内的酒水、洗衣、收费视讯节目等一切私人开支；
                <w:br/>
                2、景点内园中园门票、缆车费；
                <w:br/>
                3、如单男或单女参团出现无法安排拼住时，客人需补单人房差.
                <w:br/>
                4、因罢工、台风、交通延误等一切不可抗拒因素所引致的额外费用；
                <w:br/>
                5、国内旅游意外保险(建议客人购买)；
                <w:br/>
                6、小童收费（1.2米以下）：不含景区门票、缆车、观光车费等（如产生费用，家长根据景区规定自行购票，建议带上小童身份证、学生证或户口本购买优惠票）、当地不占床；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景德镇高岭中国村</w:t>
            </w:r>
          </w:p>
        </w:tc>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婺源篁岭上下索道</w:t>
            </w:r>
          </w:p>
        </w:tc>
        <w:tc>
          <w:tcPr/>
          <w:p>
            <w:pPr>
              <w:pStyle w:val="indent"/>
            </w:pPr>
            <w:r>
              <w:rPr>
                <w:rFonts w:ascii="微软雅黑" w:hAnsi="微软雅黑" w:eastAsia="微软雅黑" w:cs="微软雅黑"/>
                <w:color w:val="000000"/>
                <w:sz w:val="20"/>
                <w:szCs w:val="20"/>
              </w:rPr>
              <w:t xml:space="preserve">上下索道，景区政策：自愿购买上下索道赠送门票，不去无费用可退。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三清山上下索道</w:t>
            </w:r>
          </w:p>
        </w:tc>
        <w:tc>
          <w:tcPr/>
          <w:p>
            <w:pPr>
              <w:pStyle w:val="indent"/>
            </w:pPr>
            <w:r>
              <w:rPr>
                <w:rFonts w:ascii="微软雅黑" w:hAnsi="微软雅黑" w:eastAsia="微软雅黑" w:cs="微软雅黑"/>
                <w:color w:val="000000"/>
                <w:sz w:val="20"/>
                <w:szCs w:val="20"/>
              </w:rPr>
              <w:t xml:space="preserve">景区交通上下索道</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1、以上行程、火车车次及酒店安排以出团通知书为准。
                <w:br/>
                2、此团为散客当地拼团；有时会与我社其它线路互拼，但不影响原本线路的接待标准。
                <w:br/>
                3、导游举“江西好心情”导游旗接团！
                <w:br/>
                4、请游客在报名时，准确登记姓名及身份证等号码（小孩出生年月），并在出游时携带有效证件（身份证、户口本、
                <w:br/>
                护照、回乡证等），在办理乘火车或登机及入住酒店时需提供；如因个人原因导致无法正常出行，责任自负。
                <w:br/>
                5、建议客人出游前购买旅游意外保险；自驾车、滑雪、漂流、攀岩等高风险项目旅行社在此特别提醒，建议投保高风险意外险种。根据中国保监会规定：意外保险投保承保年龄范围调整为2-75周岁。属于急性病的只承担医疗费用，不再承担其他保险责任。
                <w:br/>
                6、请游客认真填写游客意见书。有游客签名的意见书，将作为处理投诉及反馈意见的重要依据；如有问题在当地及时提出解决，若不能及时解决，需在当地备案，否则团队结束回来提出任何问题客人自负。
                <w:br/>
                7、有些景区景点对于军人、老人、儿童等特定人群有一定优惠，请旅游者提前向导游出示证件以便导游购买优惠门票，如购买门票后再向导游出示，将不能享受优惠。
                <w:br/>
                8、此线路不接受孕妇、患有传染病等可能危害其他旅游者健康和安全的客人及80岁以上游客的报名，如有隐瞒自身健康状况而产生意外或导致其他损失，概由游客承担；并且65岁以上老人或18岁以下未成年人报名需要签订“健康申明书”。
                <w:br/>
                9、请贵宾确认自身健康状况适合此次行程。
                <w:br/>
                安全须知
                <w:br/>
                1、用餐口味南北各地有别，江西餐偏咸辣，如方便可带些本地的小吃或开胃菜；
                <w:br/>
                2、景区公路弯多而急可能会晕车；请游客自带常用药以备不时之需(如：晕车药.清凉油.藿香正气水等)；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4、在景点要注意一切消费和活动要遵纪守法小心上当，有什么不清楚的可咨询导游，在景区晚上可以自由活动，出行前要好结伴，忌单独出行；
                <w:br/>
                5、江西景区均为五A级景点或者世界遗产，请爱护环境卫生，不破坏景区资源，请在允许吸烟的吸烟区吸烟；
                <w:br/>
                6、登山前，中、老年人和慢性病患者要做全面身体检查，以免发生意外；三清山为需爬山景点，65岁以上老年人请遵循家人意见出行，旅行过程中如出现个人身体问题由客人自行负责；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8、各地景区的物价一般比市区略高，而且在小商贩处购买东西质量无法保证，请在出门前备好，避免在景区购买；
                <w:br/>
                9、上山时以穿登山鞋、布鞋、球鞋为宜，穿皮鞋和塑料底鞋容易跌倒，勿穿皮鞋或高跟鞋；
                <w:br/>
                10、爬山要以轻装上阵为主，避免过多消耗体力，山上辐射较强，要注意防晒；登山切记一定要做到“走路不看景，看景不走路”；在高峻危险的山峰上照像时，摄影者选好角度后就不要移动，游玩首要做到安全为主。
                <w:br/>
                11、参观时应跟随导游，团友相互照顾，不要只身攀高登险；
                <w:br/>
                12、下雨时不要攀登高峰，不要用手扶铁链，亦不宜在树下避雨，以防雷击；
                <w:br/>
                13、特别提醒：山上房间的标准比城市标准要差一等；山区特有云雾气候会给入住的游客有阴凉潮湿之感；所有宾馆热水都是限时供应，请注意宾馆供水洗澡时间。浴室地面湿滑，请在浴室做好防滑工作：准备好防滑垫或者浴巾！以防滑倒摔伤；另外请正确地使用坐式马桶，以防意外！
                <w:br/>
                免责情况
                <w:br/>
                1、因不可抗力因素造成团队行程更改、延误、滞留或提前结束时，旅行社可根据当时的情况全权处理，如发生费用加减，按未发生费用退还游客，超支费用由游客承担的办法处理。旅行社在旅途特殊情况和全体客人协商并且全体游客签字确认后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
                <w:br/>
                3、意外情况发生时，旅行社已经采取措施尽量避免扩大损失，但游客不予配合而产生的费用。
                <w:br/>
                4、按照国家旅游局的规定，旅游者在境内、外不准许参与色情场所等其他法律所不允许情况的活动，如有前往者，须负责自己的行为后果，本公司已作说明。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2024-10-31T06:13:38+08:00</dcterms:created>
  <dcterms:modified xsi:type="dcterms:W3CDTF">2024-10-31T06:13:38+08:00</dcterms:modified>
</cp:coreProperties>
</file>

<file path=docProps/custom.xml><?xml version="1.0" encoding="utf-8"?>
<Properties xmlns="http://schemas.openxmlformats.org/officeDocument/2006/custom-properties" xmlns:vt="http://schemas.openxmlformats.org/officeDocument/2006/docPropsVTypes"/>
</file>