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寻味丽江-丽江香格里拉泸沽湖双飞6日游行程单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YN1721275372kU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各地—丽江
                <w:br/>
              </w:t>
            </w:r>
          </w:p>
          <w:p>
            <w:pPr>
              <w:pStyle w:val="indent"/>
            </w:pPr>
            <w:r>
              <w:rPr>
                <w:rFonts w:ascii="微软雅黑" w:hAnsi="微软雅黑" w:eastAsia="微软雅黑" w:cs="微软雅黑"/>
                <w:color w:val="000000"/>
                <w:sz w:val="20"/>
                <w:szCs w:val="20"/>
              </w:rPr>
              <w:t xml:space="preserve">
                各位贵宾自行前往南宁机场，抵达丽江后工作人员接机，后入住酒店；
                <w:br/>
                <w:br/>
                温馨提示：晚上22：00以前导游会打电话通知去香格里拉出发的时间和上车地点请游客提前起床在酒店用早餐等候。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虎跳峡-普达措国家森林公园-土司宴
                <w:br/>
              </w:t>
            </w:r>
          </w:p>
          <w:p>
            <w:pPr>
              <w:pStyle w:val="indent"/>
            </w:pPr>
            <w:r>
              <w:rPr>
                <w:rFonts w:ascii="微软雅黑" w:hAnsi="微软雅黑" w:eastAsia="微软雅黑" w:cs="微软雅黑"/>
                <w:color w:val="000000"/>
                <w:sz w:val="20"/>
                <w:szCs w:val="20"/>
              </w:rPr>
              <w:t xml:space="preserve">
                丽江乘车前往消失的地平线香格里拉（香格里拉表达的意思是接近天堂的地方）圣地，乘车赴国家AAAA级旅游风景名胜区【虎跳峡】，虎跳峡是世界上有名的大峡谷，以"险”闻名天下，是中国较深的峡谷之一。虎跳峡一向以"险”而闻名天下。分为上虎跳、中虎跳下虎跳3段，多处险滩，江水在玉龙、哈巴两座雪山的夹峙下奔流向前，气势不汽车凡。峡谷两岸，高山耸峙，谷坡陡峭，虎跳峡的上峡口海拔1800米，下峡口海拔1630米，从上虎跳峡至下峡口，落差达210米，两岸山岭和江面相差2500-3000米，平均每千米14米，江流特急，不少段落，每秒达六至八米，因而江水态势，瞬息万变，或狂驰怒号，石乱水激，雪浪翻飞;或旋涡漫卷，飞瀑轰鸣，雾气空蒙，构成世上罕见的山水奇观。乘车前往【普达措国家森林公园】（温馨提示： 游览时间约180分钟，普达措国家公园是一个无任何污染的童话世界，湖清清，天湛蓝，林涛载水声，鸟语伴花香，一年四季景色各不相同。游览碧塔海，漫游花海草甸，走进森林成毡的净土，赏雪域高原上的美丽湖泊；观赏茂密原始森林、高原湖泊属都湖，晚上观看藏族有特色的【土司宴】（让您尽情欢乐）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独克宗古城-抵达丽江
                <w:br/>
              </w:t>
            </w:r>
          </w:p>
          <w:p>
            <w:pPr>
              <w:pStyle w:val="indent"/>
            </w:pPr>
            <w:r>
              <w:rPr>
                <w:rFonts w:ascii="微软雅黑" w:hAnsi="微软雅黑" w:eastAsia="微软雅黑" w:cs="微软雅黑"/>
                <w:color w:val="000000"/>
                <w:sz w:val="20"/>
                <w:szCs w:val="20"/>
              </w:rPr>
              <w:t xml:space="preserve">
                早餐后，游览【独克宗古城】，合力转动世界上较大的转经筒，为爱你的人和你爱的人祈福。独克宗古城是中国保存得较好、较大的藏民居群，而且是茶马古道的枢纽。 位于云南省迪庆州香格里拉县的独克宗古城，是一座具有1300多年历史的古城，曾是雪域藏乡和滇域民族文化交流的窗口，川藏滇地区经济贸易的纽带。
                <w:br/>
                温馨提示：晚上22：00以前导游会打电话通知去泸沽湖出发的时间和上车地点 请游客提前起床在酒店用早餐等候。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
                <w:br/>
              </w:t>
            </w:r>
          </w:p>
          <w:p>
            <w:pPr>
              <w:pStyle w:val="indent"/>
            </w:pPr>
            <w:r>
              <w:rPr>
                <w:rFonts w:ascii="微软雅黑" w:hAnsi="微软雅黑" w:eastAsia="微软雅黑" w:cs="微软雅黑"/>
                <w:color w:val="000000"/>
                <w:sz w:val="20"/>
                <w:szCs w:val="20"/>
              </w:rPr>
              <w:t xml:space="preserve">
                早餐后乘车前往东方女儿国—【泸沽湖】（驴友们评价云南喜受欢迎的景点），抵达宁蒗用午餐后进入泸沽湖景区，观景台远观泸沽湖美景，之后前往泸沽湖三家村游船码头乘猪槽船等【里务比岛】（约120分钟左右），之后乘车开始神奇泸沽湖360度大环湖游，泸沽湖的标志-走婚桥，之后乘车前往小落水参加【摩梭走婚宴】到原始的摩梭人家做客，品尝摩梭特色民族餐及下午茶，之后乘车前往【里格观景台】拍照留影，之后开始【摩梭篝火晚会】，行程接送后乘车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
                <w:br/>
              </w:t>
            </w:r>
          </w:p>
          <w:p>
            <w:pPr>
              <w:pStyle w:val="indent"/>
            </w:pPr>
            <w:r>
              <w:rPr>
                <w:rFonts w:ascii="微软雅黑" w:hAnsi="微软雅黑" w:eastAsia="微软雅黑" w:cs="微软雅黑"/>
                <w:color w:val="000000"/>
                <w:sz w:val="20"/>
                <w:szCs w:val="20"/>
              </w:rPr>
              <w:t xml:space="preserve">
                早晨起来到湖边观泸沽湖日出，前往参加【摩梭家访】（到原始的摩梭人家做客，了解摩梭人的家庭、走婚、历史、医学等方面的知识），之后返回丽江，入住酒店
                <w:br/>
                <w:br/>
                温馨提示：晚上22：00以前送站师傅会打电话通知送站的时间和上车地点 请游客退房之前一定检查自己行李，以免东西落在酒店。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根据返程时间送机，返回南宁机场，结束愉快的旅程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吃：5早6正餐，酒店含早餐，正餐20元/人/餐；
                <w:br/>
                住：全程入住当地商务型标准双人间酒店 ；参考酒店：
                <w:br/>
                丽江： 古日新、仙居、唯美、文笔峰、康伟、古城假日、鸿一笔、古韵、海龙云鹤、亚鼎悦、浩联、增楼福乐、花悦全季 神州精品 景汇、喜来福、吉瑞、大东巴、白龙潭假日酒店、国都酒店、纳和酒店或同等档次酒店
                <w:br/>
                香格里拉：德吉央康，迪松央珠，福源商务，五悦，今世皇朝，挪侈一号别院，扎西林，日月林卡或者同等档次酒店
                <w:br/>
                泸沽湖：高原明珠     漫步草海    福泰山庄     美之摩挲   摩挲岁月  阳光别院   金兰   ，古玛假日，熙浩酒店，告洼客栈或者同档次酒店；
                <w:br/>
                行：南宁-丽江往返经济舱机票；丽江段是7座以下（含7座的商务车或者小车）当天师傅兼向导，大理旅游车、香格里拉中文导游专业讲解，确保一人一正座。
                <w:br/>
                游：行程所列各大景点门票全含，景点安排丰富多彩，游览时间充足
                <w:br/>
                儿童报价：含半餐、旅游车车位费；不含景点门票、床位及早餐，若小孩需要用早餐，按酒店规定由家长现付；如遇身高不够1.2米的儿童按成人报名参团；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行程备注：
                <w:br/>
                因您参加的为全国大散拼旅游团队，所有门票均为旅行社统一打包套票价，故持有老人证、学生证、军官证、教师证、残疾人证等证件均无再优惠退款政策；
                <w:br/>
                2.经与游客协商同意后，在不影响行程的情况下，我社有权对游览景点先后顺序进行调整；
                <w:br/>
                3.请成人持有效期内身份证，16周岁以下儿童持户口本正本（入住酒店需要办理登记手续）；
                <w:br/>
                4.因不可抗拒因素所产生费用我社不予承担，客人中途离团，需按实际产生费用收取；如客人变更行程，自愿放弃当地景点、用餐、住宿及赠送项目已产生费用均不退还，产生的损失及增加费用由客人自行承担；
                <w:br/>
                5.请客人认真填写旅行社意见反馈单，我社处理投诉凭客人意见单为准；
                <w:br/>
                6.65岁以上老人必须由家属陪同且签订免责协议书，我社方可接待；
                <w:br/>
                7.景区景点出入口及经之路有景区所属土特产店（此为景点行为），望各位参团贵宾给予理解。景区内设有购物场所，请游客注意上述属于当地居民自行商业行为，请谨慎购买；
                <w:br/>
                8.如果当天成团人数在6人或6人以下，丽江段我社会安排司机兼向导；
                <w:br/>
                9.丽江属于高原地区，为了安全起见70岁以上的老人不建议参团
                <w:br/>
                <w:br/>
                注意事项
                <w:br/>
                1.旅游摄影时，请注意安全，不要到有危险的地区拍摄或攀爬；
                <w:br/>
                2.旅游期间请自行保管好自身财产安全，人身安全；退房前请仔细检查自己行李物品，以免有遗漏造成不必要的麻烦！
                <w:br/>
                3.无家属陪同的60岁以上老年人或患有心脏病、高血压等各种慢性疾病者不予接待，若隐瞒病情参团者，出现任何健康问题游客自行承担！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2024-10-31T02:26:12+08:00</dcterms:created>
  <dcterms:modified xsi:type="dcterms:W3CDTF">2024-10-31T02:26:12+08:00</dcterms:modified>
</cp:coreProperties>
</file>

<file path=docProps/custom.xml><?xml version="1.0" encoding="utf-8"?>
<Properties xmlns="http://schemas.openxmlformats.org/officeDocument/2006/custom-properties" xmlns:vt="http://schemas.openxmlformats.org/officeDocument/2006/docPropsVTypes"/>
</file>