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F5 纯玩德法瑞意少女峰+黄金列车+五渔村+比萨12天 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FG17210116470B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请游客在指定时间在深圳国际机场集中，由领队带领搭乘国际航班，飞往法国首都-“浪漫之都”巴黎，文艺爱好者的天堂，众多博物馆带你领略欧洲艺术的灿烂荣光。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深圳-巴黎（法国）
                <w:br/>
              </w:t>
            </w:r>
          </w:p>
          <w:p>
            <w:pPr>
              <w:pStyle w:val="indent"/>
            </w:pPr>
            <w:r>
              <w:rPr>
                <w:rFonts w:ascii="微软雅黑" w:hAnsi="微软雅黑" w:eastAsia="微软雅黑" w:cs="微软雅黑"/>
                <w:color w:val="000000"/>
                <w:sz w:val="20"/>
                <w:szCs w:val="20"/>
              </w:rPr>
              <w:t xml:space="preserve">
                参考航班：HU757  SZX/CDG  0100-0755（航班仅供参考，具体以实际为准）
                <w:br/>
                抵达后，【巴黎】（市区游览约1小时），法国首都巴黎，世界四个国际大都市之一，横跨塞纳河两岸，是历史之城、美食之都和创作重镇，也是闻名的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【埃菲尔铁塔】外观，矗立在塞纳河南岸法国巴黎的战神广场，它是世界闻名建筑、法国文化象征之一、巴黎城市地标之一，被法国人爱称为“铁娘子”，与东京铁塔、帝国大厦并称为“西方三大闻名建筑”。
                <w:br/>
                【花宫娜香水博物馆】（入内约30分钟）位于巴黎歌剧院附近，馆内收藏着丰富无双的香水艺术品，为众多香水爱好者展示香水的非凡历史和诞生过程的奥秘，为人们带来灵动馥郁的感官体验。
                <w:br/>
                乘车前往【卢浮宫】（入内约1小时，含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特别安排：【塞纳河游船】（游船时间约1小时），欣赏塞纳河两岸法国闻名建筑，体验法国浪漫情怀。
                <w:br/>
                特别安排：【法国特色烤鸡】美味法式风情烤鸡，外酥里嫩，入口即化。
                <w:br/>
                (备注：奥运前后期间，战神广场/协和广场/塞纳河沿岸等巴黎市区景点与路段会涉及道路封闭与赛事场地围蔽，届时将酌情调整巴黎市区行程安排，具体情况以实际为准。)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晚餐：法式烤鸡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酒店早餐后，乘车前往【凡尔塞宫】（入内参观1小时，含人工讲解）：宏大、豪华的皇宫，是人类艺术宝库中的一颗绚丽明珠，外观宏伟壮观，内部陈设及装潢也富有艺术魅力。500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特别安排：【法国红酒炖牛肉三道式】是一道发源于勃艮第地区的传统的法国菜。特点是使用勃艮第红酒、高汤和辛香料将肉块焗烤长达4个钟头。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午餐：红酒炖牛肉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巴黎-勃艮第酒庄-法国小镇（法国）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法国小镇-少女峰-瑞士小镇（瑞士）
                <w:br/>
              </w:t>
            </w:r>
          </w:p>
          <w:p>
            <w:pPr>
              <w:pStyle w:val="indent"/>
            </w:pPr>
            <w:r>
              <w:rPr>
                <w:rFonts w:ascii="微软雅黑" w:hAnsi="微软雅黑" w:eastAsia="微软雅黑" w:cs="微软雅黑"/>
                <w:color w:val="000000"/>
                <w:sz w:val="20"/>
                <w:szCs w:val="20"/>
              </w:rPr>
              <w:t xml:space="preserve">
                酒店早餐后，乘车前往瑞士闻名山峰【少女峰】（约3小时），海拔4158米,被称为“欧洲的屋脊”。它是阿尔卑斯山脉的高峰之一，海拔4158米，横亘18公里，宛如一位少女，披着长发，银装素裹，恬静地仰卧在白云之间。
                <w:br/>
                特别安排：【雪山午餐】少女峰的山上的午餐浪漫而雄伟。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瑞士小镇-因特拉肯-黄金列车-琉森-瑞士小镇
                <w:br/>
              </w:t>
            </w:r>
          </w:p>
          <w:p>
            <w:pPr>
              <w:pStyle w:val="indent"/>
            </w:pPr>
            <w:r>
              <w:rPr>
                <w:rFonts w:ascii="微软雅黑" w:hAnsi="微软雅黑" w:eastAsia="微软雅黑" w:cs="微软雅黑"/>
                <w:color w:val="000000"/>
                <w:sz w:val="20"/>
                <w:szCs w:val="20"/>
              </w:rPr>
              <w:t xml:space="preserve">
                参考班次：INTERLAKEN–LUCERNE  13:04-14:55（班次仅供参考，具体以实际为准）
                <w:br/>
                酒店早餐后，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前往搭乘瑞士闻名【黄金列车】，看湖光山色，沿线极其优美的雪山草地湖畔风光闻名，如同黄金，永远留在记忆中。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瑞士小镇-瓦杜兹-新天鹅堡-因斯布鲁克（奥地利）
                <w:br/>
              </w:t>
            </w:r>
          </w:p>
          <w:p>
            <w:pPr>
              <w:pStyle w:val="indent"/>
            </w:pPr>
            <w:r>
              <w:rPr>
                <w:rFonts w:ascii="微软雅黑" w:hAnsi="微软雅黑" w:eastAsia="微软雅黑" w:cs="微软雅黑"/>
                <w:color w:val="000000"/>
                <w:sz w:val="20"/>
                <w:szCs w:val="20"/>
              </w:rPr>
              <w:t xml:space="preserve">
                酒店早餐后，乘车前往欧洲闻名"邮票小国"列支敦士登-【瓦杜兹】（游览约1小时），德语意为“发石头”，位于瑞士和奥地利之间的阿尔卑斯山谷中，是欧洲中部风光绮丽的微型小国，国土面积仅有160平方千米。工业、邮票业、旅游业发达是世界上富有的国家之一。这里没有大城市，没有连成片的城镇、乡村，空气清新，让人感到恬静、安逸。国家虽小，却以设计新颖、装帧精美的邮票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闻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因斯布鲁克-威尼斯-意大利小镇（意大利）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入内参观（约1.5小时），它是威尼斯的一座非常实用的4层历史建筑，典型的意大利文艺复兴风格。
                <w:br/>
                特别安排：乘坐【威尼斯黄金大运河游船】，感受威尼斯共和国时代伟大建筑风采，乘坐电影007场景中快艇，穿越黄金大运河，途径280个贵族豪宅和莎士比亚名著中里亚托桥，领略交汇的东西方文化。
                <w:br/>
                特别安排：【意大利墨鱼面】品尝这世界上正宗的墨鱼意面，充满浓浓海潮味的墨鱼面，满口黑牙趣味体验。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午餐：墨鱼面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意大利小镇-五渔村-火车-比萨-意大利小镇（意大利）
                <w:br/>
              </w:t>
            </w:r>
          </w:p>
          <w:p>
            <w:pPr>
              <w:pStyle w:val="indent"/>
            </w:pPr>
            <w:r>
              <w:rPr>
                <w:rFonts w:ascii="微软雅黑" w:hAnsi="微软雅黑" w:eastAsia="微软雅黑" w:cs="微软雅黑"/>
                <w:color w:val="000000"/>
                <w:sz w:val="20"/>
                <w:szCs w:val="20"/>
              </w:rPr>
              <w:t xml:space="preserve">
                参考班次：La Spezia Centrale-Pisa Centrale  16:21-17:27（班次仅供参考，具体以实际为准）
                <w:br/>
                酒店早餐后，乘车前往拉佩齐亚搭乘小火车前往【五渔村】（意大利语：CinqueTerre，又译：五乡地、五村镇），位于意大利北面地中海边的五渔村，沿着蜿蜒的地中海海岸线而建，由5座依山傍海的小渔村组成的“五渔村”，拥有浪漫眩目的碧蓝海水、铺满卵石的沙滩、色彩斑斓的建筑和陡峭的山势（游览约3小时，选取主要的2个村进行重点游览）。
                <w:br/>
                乘坐火车前往比萨。【比萨斜塔】（外观约20分钟）是意大利的标志性建筑，更是世界建筑史上的一大奇迹，被联合国教育科学文化组织评选为世界文化遗产。比萨斜塔其实是比萨大教堂（Cathedral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常见的就是游客们伸出胳膊，摆出各种奇思妙想的造型与斜塔合影。斜塔建造历史与倾斜原因比萨斜塔离大教堂20多米，外观呈圆柱形，由白色大理石砌成。
                <w:br/>
                游毕乘车前往酒店入住。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意大利小镇-罗马（意大利）
                <w:br/>
              </w:t>
            </w:r>
          </w:p>
          <w:p>
            <w:pPr>
              <w:pStyle w:val="indent"/>
            </w:pPr>
            <w:r>
              <w:rPr>
                <w:rFonts w:ascii="微软雅黑" w:hAnsi="微软雅黑" w:eastAsia="微软雅黑" w:cs="微软雅黑"/>
                <w:color w:val="000000"/>
                <w:sz w:val="20"/>
                <w:szCs w:val="20"/>
              </w:rPr>
              <w:t xml:space="preserve">
                酒店早餐后，前往意大利首都【罗马】，市区参观。「永恒之都」-罗马随处可见古罗马帝国时期古迹；途径【古罗马废墟】：它位于【古罗马斗兽场】（门外拍照约20分钟）之旁，昔日为古罗马帝国的中心，是现存世界较大面积的古罗马废墟，曾建有无数的宫殿和建筑群，现在却只剩下颓垣败瓦，一片荒凉。附近还有【君士坦丁大帝凯旋门】（门外拍照约15分钟）其雕刻工艺十分精巧。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晚餐：老罗马 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罗马-深圳
                <w:br/>
              </w:t>
            </w:r>
          </w:p>
          <w:p>
            <w:pPr>
              <w:pStyle w:val="indent"/>
            </w:pPr>
            <w:r>
              <w:rPr>
                <w:rFonts w:ascii="微软雅黑" w:hAnsi="微软雅黑" w:eastAsia="微软雅黑" w:cs="微软雅黑"/>
                <w:color w:val="000000"/>
                <w:sz w:val="20"/>
                <w:szCs w:val="20"/>
              </w:rPr>
              <w:t xml:space="preserve">
                参考航班：HU438  FCO/SZX  1130-0555+1（航班仅供参考，具体以实际为准）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早餐：武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1.国际往返机票、机场税，团队经济舱；
                <w:br/>
                2.全程欧洲标准当地酒店，1/2标准双人房；
                <w:br/>
                巴黎：Appart'City Confort Paris Velizy  或同档次
                <w:br/>
                法国小镇：Mercure Besancon Parc Micaud  或同档次
                <w:br/>
                D5瑞士小镇： 或同档次
                <w:br/>
                D6瑞士小镇：Schloss-Hotel am See 
                <w:br/>
                因斯布鲁克（奥地利小镇）：Alphotel Innsbruck 或同档次
                <w:br/>
                D8意大利小镇：Methis Hotel &amp; SPA  或同档次
                <w:br/>
                D9意大利小镇：Best Western Grand Hotel Guinigi   或同档次
                <w:br/>
                罗马：Mercure Roma West   或同档次
                <w:br/>
                3.行程所列餐食，酒店西式热早餐，18个正餐，13个中式团餐六菜一汤，5个特色餐：少女峰雪山午餐+法式油封烤鸡+红酒炖牛肉三道式+老罗马三道式+意大利墨鱼面（如遇退餐12欧元/人/餐，瑞士段18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4.境外旅游巴士及专业外籍司机；黄金列车二等座+意大利火车二等座
                <w:br/>
                5.全程专业中文领队兼导游服务，导游、司机服务小费；1200元/人
                <w:br/>
                6.基本景点大门票（只含卢浮宫（含人工讲解），凡尔赛宫（含人工讲解），塞纳河游船，黄金大运河游船，少女峰上下山交通，酒庄品酒体验，五渔村小火车），其它为外观或免费；
                <w:br/>
                7.申根签证费（我司有权根据签证需要调整住宿地点）；
                <w:br/>
                8.赠送境外WIFI（2/人/台）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1.全程酒店单人间5400 元/人（巴黎奥运期间 9000 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岁以下（不含6岁）不占床按成人价格减少4800元/人，此价格提供机位、车位、餐位及景点门票，不提供住宿床位，占床按成人价格收费，6岁起必须占床；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委托社：
                <w:br/>
                <w:br/>
                广东成功之旅国际旅行社有限公司
                <w:br/>
                <w:br/>
                广州市天河区体育西路111号建和中心13楼
                <w:br/>
                <w:br/>
                020-61279312
                <w:br/>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2025-01-15T23:48:57+08:00</dcterms:created>
  <dcterms:modified xsi:type="dcterms:W3CDTF">2025-01-15T23:48:57+08:00</dcterms:modified>
</cp:coreProperties>
</file>

<file path=docProps/custom.xml><?xml version="1.0" encoding="utf-8"?>
<Properties xmlns="http://schemas.openxmlformats.org/officeDocument/2006/custom-properties" xmlns:vt="http://schemas.openxmlformats.org/officeDocument/2006/docPropsVTypes"/>
</file>