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倾心VIP-丽江大理香格里拉双飞6日游行程单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YN1714572925WE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各位尊贵的旅游贵宾，乘机到达丽江后，我们的工作人员统一安排车辆在出口迎接您，随后将您送至指定酒店入住，您可根据自己的时间合理安排丽江古城自由活动，提前感受丽江古城的悠然节奏。
                <w:br/>
                （我社会在接站前一天晚上21:30之前与您取得联系，对接接机事项）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丽江玉龙雪山+大索道+蓝月谷+印象丽江+红酒晚宴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早餐后前往丽江美丽的景区-【玉龙雪山】乘坐【冰川公园大索道】【大索道由于检修、停运或其他不可抗因素无法乘坐大索的情况下，无条件改走云杉坪索道（退索道差价80/人）】玉龙雪山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前往大理享用【红酒晚宴】后入住酒店休息。
                <w:br/>
                【玉龙雪山景区出发时间相对较早，酒店无法用餐的提供早餐包，一般为六点左右，具体以导游通知为准，请遵守出团时间，否则视为主动放弃玉龙雪山行程，无退费，请您谅解】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大理古城+下午茶+换装旅拍+洱海骑行+双廊古镇+摆渡船登南诏风情岛+千古情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之后安排【轻奢下午茶】在这里感受一下悠然时光。之后前往洱海生态廊道【S弯骑行】亲密接触洱海，海边骑着自行车吹着微风也是一段很惬意的短途骑行。来大理一定要留下洱海边美美的照片【洱海换装旅拍】可免费选择一人一套特色服装进行拍照（使用后归还），专业摄影师给您留下旅行的美好回忆（一人赠送3张独照精修电子档照片、一组人而外赠送2张合照精修电子档照片，单人只送独照），之后前往美丽古镇之称【双廊古镇】也是有名舞蹈家杨丽萍的故乡，漫步石板路吹着海风悠然逛古镇；之后乘坐【洱海摆渡船】登【南诏风情岛】大理南诏风情岛是洱海三岛之一，位于苍洱国家风景名胜区的黄金地段近百亩的海岛面积，静卧在蓝天之下美不胜收。游览结束后返回丽江后根据场次安排《千古情》表演，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之--【虎跳峡】（浏览时间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
                <w:br/>
                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（送站师傅会在前一天21:30之前与客人沟通具体送机时间）
                <w:br/>
                酒店享用早餐后，自由活动，根据返程时间送机（晚班由于酒店12点需退房）由我社工作人员安排在集散中心集合，统一根据返程时间送机。结束轻松愉快的丽江之行。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（如果需要大床房或三人间需要提前说明，三人间无房情况默认安排标间加床，具体根据我们的入住酒店的实际情况安排），泸沽湖属于乡下地区酒店条件一般，望须知，多理解；参考酒店：
                <w:br/>
                丽江酒店：丽江国际大酒店、婕珞芙酒店、复华丽朗、财祖酒店、丽歌丽呈、开臣酒店、金林豪生等或同档次；
                <w:br/>
                大理海景房（海景无房时住温泉酒店）：玥辉海景酒店、洱海龙湾、苍海觅踪、苍海雪月、金海岸庄园、维也纳洱海店、庞业雅阁、凯里亚德酒店、大理地热国酒店、大理普陀泉温泉度假酒店等或同档次；
                <w:br/>
                香格里拉酒店：唐香家秀、安信唐宸、都吉呢咪、天界神川、第五颗陨石光年或同档次；
                <w:br/>
                2、交通：南宁-丽江往返经济舱机票；当地2+1头等舱旅游车(低于12人商务旅游车或小车)；
                <w:br/>
                3、门票：景点首道门票；
                <w:br/>
                4、餐膳：5早6正，50元/人餐标(团餐不用，费用不退）；
                <w:br/>
                5、导服：当地中文讲解导游服务费50元/人；
                <w:br/>
                6、儿童：12岁以下，身高不足1.4米的儿童游客团费含当地旅游车车位正座及半价餐。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1、不含全程酒店单房差1100元/人。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
                <w:br/>
                8、儿童不含：12岁以下，身高不足1.4米的儿童不含景点门票、不占床、不含火车票；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3、根据景点规定及景点排队人数，我社有权根据好的游览线路，经与游客协商同意后，在景点不变的情况下对线路景点调整顺序，以保证游览的好的时间段；
                <w:br/>
                4、客人中途脱团已产生费用不退，如自愿放弃当地景点、用餐、住宿及赠送项目其费用均不退还，客人持有老年证、导游证、军官证等门票费用不退；
                <w:br/>
                5、 请客人认真填写旅行社意见反馈单，我社处理投诉凭客人意见单为准；
                <w:br/>
                6、 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2024-10-31T02:27:01+08:00</dcterms:created>
  <dcterms:modified xsi:type="dcterms:W3CDTF">2024-10-31T02:27:01+08:00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