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梦回贵州动车5日行程单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GZ1717124976nC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 &gt;&gt;&gt;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欢迎来到“森林城市”—【贵阳】，导游会提前和客人联系，安排专车接站，请保持手机畅通，以便安排入住。安排入住后可自由活动，自由活动期间，请注意人身财产安全。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黄果树风景名胜区 &gt;&gt;&gt; 都匀/独山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【早餐后】乘车前往安顺国家5A级风景区—【黄果树风景名胜区】，
                <w:br/>
                首先游览【陡坡塘瀑布】，时间不少于0.5小时；1985年版西游记片尾取景地正在是在此，这里是唐僧师徒四人取经的必经之地，带您追忆经典。
                <w:br/>
                游览【天星桥景区】，时间不少于1小时；集山、水、林、洞为一体，是水上石林变化而成的天然景区。山石间石笋密集、植被茂密；“数生步”石临水小路、蜿蜒曲折，通往幽深之处，一座座水榭楼台临水而倚。
                <w:br/>
                游览【黄果树大瀑布】，时间不少于2小时；黄果树瀑布是黄果树景区的核心景区；水声震耳欲聋，水雾漫天飞舞，造就一幅声色俱佳的交响诗画面。
                <w:br/>
                ◉ 温馨提示：游览【天星桥景区】（团队行程因时间原因只游览天星桥上半段，下半段不在行程之内，敬请谅解！）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都匀/独山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都匀/独山 &gt;&gt;&gt; 独山天洞 &gt;&gt;&gt; 荔波小七孔 &gt;&gt;&gt; 西江千户苗寨 &gt;&gt;&gt; 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【早餐后】前往【独山天洞】景区，时间不少于1小时；该景区是典型的南方喀斯特地貌风光，形成于3.7亿年前，既有奇、幽、 秀、险的美景，又有大自然的鬼斧神工，人文建筑与自然环境协调搭配的和谐之美。
                <w:br/>
                之后前往“地球腰带上的绿宝石”—【荔波小七孔】景区，时间不少于3小时；一座古香古色的古石桥，秀美幽静的水上森林，游览绿树怀抱的卧龙潭，远观龟背山原始森林、野猪林漏斗森林等一派原始野趣景点，自然美景令人迷不思返，心醉神迷。
                <w:br/>
                ◉ 温馨提示：1.如遇强降雨天气等特殊原因导致大小七孔景区关闭，旅行社将门票如数退费，敬请谅解！
                <w:br/>
                之后乘车前往一个以美丽回答一切的山寨—【西江千户苗寨】古街道漫步游览、风雨桥上小歇，感受田园生活给你带来的宁静；夜幕降临，在观景台眺望，满山的灯光如漫天的星辰，非常美妙。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西江/凯里 &gt;&gt;&gt; 洒金谷 &gt;&gt;&gt; 青云市集 &gt;&gt;&gt; 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乘车前往4A级风景区【洒金谷】，时间不少于1.5小时；该景区融历史人文景观和自然景观为一体，以"古、幽、奇、险"而名，该景区峡谷绝壁高峻，雄浑磅礴，三水斗奇，奇峰飞瀑，青山绿水，佳景荟萃。
                <w:br/>
                晚餐可前往贵阳夜游网红打卡地【青云市集】品尝当地小吃。
                <w:br/>
                统一前往观赏【多彩贵州风表演】价值198元/人,其以本土深刻的族群记忆，演绎苗、布依、侗、彝、水等世居少数民族缤纷的浪漫风情，无法复制的侗歌、民族绝技、器乐表演和精美的民族服饰秀，切实地书写着“走遍大地神州，醉美多彩贵州”的传奇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&gt;&gt;&gt; 甲秀楼 &gt;&gt;&gt; 青岩古镇 &gt;&gt;&gt;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【早餐后】参观【甲秀楼】外景（注：甲秀楼只参观外景，不进入甲秀楼里面；甲秀楼每周一部分景点关闭，不可参观游览，敬请谅解！）
                <w:br/>
                之后乘车前往素有"中华诗词之乡"5A级风景区【青岩古镇】，时间不少于1.5小时；【青岩古镇景区为首道大门票（景区内部分小景点不含门票），如有需要敬请自理!】古老的石板小路，有些褪色的老式屋子，蕴含着许多神话传说和浓郁的地方特色，等你来探寻。
                <w:br/>
                结束行程统一返程送动车站，乘动车返回广西动车站散团，结束余款行程
                <w:br/>
                交通：旅游大巴/动车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1、交通：广西各地（具体以实际出团通知书为准）往返动车（二等座），当地空调旅游车。
                <w:br/>
                2、住宿：4晚当地酒店标准双人间，参考酒店如下，以实际安排入住为准（全程单房差350元/人）
                <w:br/>
                贵阳：柏曼酒店、丽坤酒店、兰欧酒店、多彩融山酒店、兰星酒店、英豪智选酒店、城市精选酒店、欧暇地中海酒店、中黔华旅酒店或同档次
                <w:br/>
                都匀：西苑酒店、鑫园酒店、汉庭酒店、万豪酒店或同档次酒店
                <w:br/>
                独山：碧桂华庭酒店、福日花园酒店、百汇大酒店、品居万国酒店或同档次酒店
                <w:br/>
                西江：山外山酒店、湾畔酒店、西蜀别院、途窝酒店、三木酒店、水岸酒店、听涛轩酒店、八方酒店、梦回故乡酒店或同档次酒店
                <w:br/>
                凯里：皇钻洲际酒店、文旅凯都酒店、腾龙假日酒店、锦善或同档次酒店
                <w:br/>
                4、餐饮：含4早4正（酒店含早，正餐餐标30元/人/餐）
                <w:br/>
                5、导游：当地导游服务（20元/人）
                <w:br/>
                儿童价格：2-12岁以下（不含12岁），身高1.2米以下儿童只含当地车位车费、正餐半餐费和导服，如有不在此范围内的儿童请电询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1）不含门票，全程门票400元/人，费用自理
                <w:br/>
                2）景区内另行付费景点或娱乐项目，请根据喜好自愿选择。
                <w:br/>
                3）儿童不含：年龄2-12周岁，（不含往返动车票），不占床，
                <w:br/>
                4）不含景区门票及小交通：黄果树电瓶车50元/人 保险10元/人 扶梯50元/人；西江电瓶车20元/人，西江保险10元/人；小七孔电瓶车40元/人，保险10元/人，洒金谷电瓶车+高空栈道+玻璃栈道+木晃桥50元/人，独山天洞观光车+上行魔毯55元/人
                <w:br/>
                5）不含单房差：350元/人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景区小交通及景区保险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黄果树电瓶车50元/人、景区保险10元/人
                <w:br/>
                西江4程电瓶车20元/人、景区保险10元/人
                <w:br/>
                小七孔电瓶车40元/人、景区保险10元/人
                <w:br/>
                洒金谷电瓶车+高空栈道+玻璃栈道+木晃桥50元/人
                <w:br/>
                独山天洞观光车+上行魔毯55元/人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1.在不减少景点的前提下，我社将跟客人协调签字根据航班、车次、天气、节假日等具体情况变更行程顺序。
                <w:br/>
                <w:br/>
                2.在以下不可抗力事件发生的情况下，为避免该事件对游客、旅行社权益损害，我社将跟客人协调签字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
                <w:br/>
                （2）政府行为，如征收、征用；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2024-10-30T22:17:56+08:00</dcterms:created>
  <dcterms:modified xsi:type="dcterms:W3CDTF">2024-10-30T22:17:56+08:00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