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【小学/初中】广西药用植物园科普研学行程单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11712475220H2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【课程目标和意义】
                <w:br/>
                （一）提高学生对于中医药文化、药用植物知识的了解与认知、兴趣与热情，激发学生们对传统文化的热爱，提升民族自豪感及文化自信；
                <w:br/>
                （二）提升学生对多彩植物世界的关注和认知，加深学生对生物多样性的理解，树立生物多样性保护意识；提高感受美、表现美、鉴赏美及创造美的能力；
                <w:br/>
                （三）通过“药用植物实景探秘”、“香囊手作”、“八段锦”等研学课程，激发学生对传统文化、中医药文化的浓厚兴趣，提高学生自主学习和探究能力，增强民族自豪感和自信心。
                <w:br/>
                <w:br/>
                【课程对象】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南宁-广西药用植物园
                <w:br/>
              </w:t>
            </w:r>
          </w:p>
          <w:p>
            <w:pPr>
              <w:pStyle w:val="indent"/>
            </w:pPr>
            <w:r>
              <w:rPr>
                <w:rFonts w:ascii="微软雅黑" w:hAnsi="微软雅黑" w:eastAsia="微软雅黑" w:cs="微软雅黑"/>
                <w:color w:val="000000"/>
                <w:sz w:val="20"/>
                <w:szCs w:val="20"/>
              </w:rPr>
              <w:t xml:space="preserve">
                9:00-9:30抵达基地：  2号门售票处集合到达广西药用植物园 2号门，班级合影留念；
                <w:br/>
                9:30-10:30 药园赋： 八段锦养生操，《黄帝内经》言“正气存内，邪不可干；邪之所凑，其气必虚。”动则生阳，气血运作而顺畅。
                <w:br/>
                10:30-12:00 药用植物实景探秘：神农识百草，认识薄荷、老虎须、南板蓝、虎颜花等相关常见的药用植物；
                <w:br/>
                12:00-13:30  补充能量，享用美食（自备）
                <w:br/>
                13:30-14:30 动手实践：芳香植物给人心旷神怡的感觉， 具有药用价值，且具有深刻的寓意，一起动手制作药用香囊，培养孩子们的动手实践能力；
                <w:br/>
                14:30-16:00 自由活动：自主学习，激发学生对传统文化、中医药文化的浓厚兴趣，增强民族自豪感和自信心。
                <w:br/>
                16:00-16:30 成果分享：完成研学手册，小组展示研学成果。
                <w:br/>
                16:30-17:00 结营返程
                <w:br/>
                交通：公交
                <w:br/>
                景点：【国家级】广西壮族自治区药用植物园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研学标准:根据学生的年龄、兴趣和知识水平，制定详细的教育计划。
                <w:br/>
                景点标准:包含行程内所有研学地点的学生门票、小交通费用
                <w:br/>
                课程装备:含课程策划及课程中所含道具及相关材料
                <w:br/>
                交通标准:当地全程空调公交车(车辆具备安全资质及保险)
                <w:br/>
                师资标准:每台车安排1名研学导师，100人以上团队，全团安排1名研学领队
                <w:br/>
                活动费用:操作/策划费
                <w:br/>
                增值服务:纯净水每人每天1瓶
                <w:br/>
                医疗救助：配备随行医药箱，具备意外摔伤/扭伤、晕车、蚊虫叮咬等常备医疗药物。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不含餐，以及费用包含以外的一切自费项目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至少提前7日进行预定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1、活动开始前 5 天可全额退款；
                <w:br/>
                2、活动开始前 4-2 天可退 60%；
                <w:br/>
                3、活动当天不予以退款；
                <w:br/>
                如遇不可抗力因素、天气等影响，活动延期或退费。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人员名单与身份证号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保险保障：旅游社责任险，建议客人购买旅游意外险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联系电话：13307713523</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2024-10-30T12:19:20+08:00</dcterms:created>
  <dcterms:modified xsi:type="dcterms:W3CDTF">2024-10-30T12:19:20+08:00</dcterms:modified>
</cp:coreProperties>
</file>

<file path=docProps/custom.xml><?xml version="1.0" encoding="utf-8"?>
<Properties xmlns="http://schemas.openxmlformats.org/officeDocument/2006/custom-properties" xmlns:vt="http://schemas.openxmlformats.org/officeDocument/2006/docPropsVTypes"/>
</file>