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超值英伦·英格兰+苏格兰环游10天行程单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FG17062482744B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去程-参考航班：ZH9067   SZX/LHR   1415-1940（航班仅供参考，具体以实际为准）
                <w:br/>
                回程-参考航班：ZH9068   LHR/SZX    2140-1745+1（航班仅供参考，具体以实际为准）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学府：漫步于剑桥大学的康河畔，感受徐志摩“再别康桥”的眷恋与热爱；来到牛津大学体验浓厚的学术气氛，还能一睹电影《哈利波特》取景地的风采
                <w:br/>
                l 艺术盛宴：探访世界四大博物馆之一的大英博物馆，沉浸在历史长河之中感受文化兴失
                <w:br/>
                l 自然风光：漫步温德米尔湖，走进英伦浪漫的风景画卷，感受英国后花园的清雨潋滟
                <w:br/>
                l 皇室风情：畅游英伦风浪漫城市爱丁堡，外观苏格兰灵魂之地-爱丁堡城堡
                <w:br/>
                l 情迷利物浦：是披头士歌迷的朝圣之地，利物浦足球俱乐部享誉世界
                <w:br/>
                l 哈迷福音：行摄约克古城墙，走访肉铺街，寻找《哈利波特》电影中的对角巷
                <w:br/>
                l 英伦印象：特别安排伦敦自由活动，慢慢品味伦敦的都市文化，体验浓厚的英伦风情
                <w:br/>
                l 自由购物：在柴郡购物村享受血拼乐趣，尽情安排您的FREE TIME
                <w:br/>
                l 特别赠送品尝英国国菜炸鱼薯条餐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深圳&gt;&gt;&gt;伦敦
                <w:br/>
              </w:t>
            </w:r>
          </w:p>
          <w:p>
            <w:pPr>
              <w:pStyle w:val="indent"/>
            </w:pPr>
            <w:r>
              <w:rPr>
                <w:rFonts w:ascii="微软雅黑" w:hAnsi="微软雅黑" w:eastAsia="微软雅黑" w:cs="微软雅黑"/>
                <w:color w:val="000000"/>
                <w:sz w:val="20"/>
                <w:szCs w:val="20"/>
              </w:rPr>
              <w:t xml:space="preserve">
                参考航班：ZH9067   SZX/LHR   1415-1940（航班仅供参考，具体以实际为准）
                <w:br/>
                请游客在指定时间在深圳国际机场集中，由领队带领搭乘国际航班，飞往英国首都-伦敦。伦敦是英国的政治、经济、文化、金融中心和世界有名的旅游胜地，有数量众多的名胜景点与博物馆。
                <w:br/>
                抵达后前往酒店入住休息。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伦敦-剑桥-约克-英国小镇
                <w:br/>
              </w:t>
            </w:r>
          </w:p>
          <w:p>
            <w:pPr>
              <w:pStyle w:val="indent"/>
            </w:pPr>
            <w:r>
              <w:rPr>
                <w:rFonts w:ascii="微软雅黑" w:hAnsi="微软雅黑" w:eastAsia="微软雅黑" w:cs="微软雅黑"/>
                <w:color w:val="000000"/>
                <w:sz w:val="20"/>
                <w:szCs w:val="20"/>
              </w:rPr>
              <w:t xml:space="preserve">
                酒店早餐后，乘车前往有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乘车前往英国至精美绝伦的历史古城之一【约克】，这座古老的城镇以其古朴优雅的英伦气质，丰富的历史旅游资源使其成为英格兰第二大旅游城市，吸引了众多游人到此观光。
                <w:br/>
                参观英格兰古城墙中保留至完整至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至大的哥特式教堂 -【约克大教堂】（外观约20分钟）），是约克的地标。
                <w:br/>
                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英国小镇-爱丁堡-苏格兰小镇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至佳起点（约15分钟）。【圣吉尔斯大教堂】（途观）矗立在大道中段，皇冠型的屋顶格外引人注目，作为苏格兰的国家教堂，它的地位非常崇高。
                <w:br/>
                之后前往【王子街花园】（约20分钟），王子街花园风景如画，是爱丁堡老城和新城的分界，也是苏格兰至有名的园林景观之一。花园中屹立着苏格兰有名文学家司各特的纪念塔（外观）。
                <w:br/>
                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苏格兰小镇-温德米尔湖区-英国小镇
                <w:br/>
              </w:t>
            </w:r>
          </w:p>
          <w:p>
            <w:pPr>
              <w:pStyle w:val="indent"/>
            </w:pPr>
            <w:r>
              <w:rPr>
                <w:rFonts w:ascii="微软雅黑" w:hAnsi="微软雅黑" w:eastAsia="微软雅黑" w:cs="微软雅黑"/>
                <w:color w:val="000000"/>
                <w:sz w:val="20"/>
                <w:szCs w:val="20"/>
              </w:rPr>
              <w:t xml:space="preserve">
                酒店早餐后，乘车前往号称"英格兰至美的大自然景致"的湖区 -【温德米尔湖】Windermere，曾入选《美国国家地理》杂志评出来的“一生人中至值得去的50个地方之一”。您可以漫步于被英国人称为“后花园”的湖区，在湖边驻足欣赏皇家天鹅的悠然戏水，可以沿着湖边漫步，走上栈桥近距离欣赏湖光山色，悠闲地享受湖区的惬意和宁静吧。
                <w:br/>
                特别安排品尝英国传统国菜【Fish &amp; Chips炸鱼薯条餐】。
                <w:br/>
                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英国小镇-利物浦-柴郡奥克斯购物村-英国小镇
                <w:br/>
              </w:t>
            </w:r>
          </w:p>
          <w:p>
            <w:pPr>
              <w:pStyle w:val="indent"/>
            </w:pPr>
            <w:r>
              <w:rPr>
                <w:rFonts w:ascii="微软雅黑" w:hAnsi="微软雅黑" w:eastAsia="微软雅黑" w:cs="微软雅黑"/>
                <w:color w:val="000000"/>
                <w:sz w:val="20"/>
                <w:szCs w:val="20"/>
              </w:rPr>
              <w:t xml:space="preserve">
                早餐后，乘车前往披头士的故乡【利物浦】（游览约60分钟），领略摇滚精神，感受甲壳虫乐队的辉煌。外观【披头士故事展览馆】，这是一座介绍披头士不同时期星路历程的博物馆。作为利物浦至重要的历史景点，【阿尔伯特码头】被列入世界遗产，如今码头的老仓库被改造成各个商店、公寓、饭店、酒吧、宾馆、画廊和博物馆。随后参观由红砂岩建造，是英国弟一大、世界第五大教堂的【利物浦大教堂】，被列为世界文化遗产。外观英超利物浦足球俱乐部主场【安菲尔德球场】，资深利物浦球迷的人生打卡清单中必有的一件事情。
                <w:br/>
                利物浦是国家旅游局认定的英国至佳旅游城市，被联合国教科文组织列为世界文化遗产城市，还是除伦敦之外全英拥有博物馆和画廊至多的城市，每年都吸引数百万观光客来此地旅游，访客记录也在不断刷新。
                <w:br/>
                乘车前往英国至大的奥特莱斯-【柴郡奥克斯购物村】Cheshire Oaks Designer Outlet自由活动（约120分钟），柴郡奥克斯是英国境内弟一个也是至大的一个亚瑟格兰名品奥特莱斯。柴郡奥克斯作为英国至古老、至大的奥特莱斯购物中心，拥有大约150个高端品牌。
                <w:br/>
                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英国小镇-埃文河畔斯特拉福德-拜伯里小镇-英国小镇
                <w:br/>
              </w:t>
            </w:r>
          </w:p>
          <w:p>
            <w:pPr>
              <w:pStyle w:val="indent"/>
            </w:pPr>
            <w:r>
              <w:rPr>
                <w:rFonts w:ascii="微软雅黑" w:hAnsi="微软雅黑" w:eastAsia="微软雅黑" w:cs="微软雅黑"/>
                <w:color w:val="000000"/>
                <w:sz w:val="20"/>
                <w:szCs w:val="20"/>
              </w:rPr>
              <w:t xml:space="preserve">
                早餐后，乘车前往英格兰沃里克郡的【埃文河畔斯特拉福德】，这座优雅美丽的城市是英格兰至伟大的剧作家莎士比亚的故乡。外观亨利街上的【莎士比亚故居】，自由漫步小城，精致的木筋屋和各色店铺颇具英格兰风情，仿佛一景一物都充满了戏剧色彩。（约45分钟）。
                <w:br/>
                随后乘车前往历史悠久的以田园风光闻名于世的科茨沃尔德地区。“英国的灵魂在乡村”这一说法并非夸张的修辞，清新的空气、绿草和大树、晨曦或夕阳下的石屋...这一切，唯有在这里才能感受。游览【拜伯里小镇】（游览时间约1小时），至出名的就是阿灵顿排屋，这是一排童话般的石头小屋子。已经成为科茨沃尔德地区的明信片，出现在很多旅游广告上，也是很多影视剧拍摄地。
                <w:br/>
                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英国小镇-巴斯-牛津-伦敦
                <w:br/>
              </w:t>
            </w:r>
          </w:p>
          <w:p>
            <w:pPr>
              <w:pStyle w:val="indent"/>
            </w:pPr>
            <w:r>
              <w:rPr>
                <w:rFonts w:ascii="微软雅黑" w:hAnsi="微软雅黑" w:eastAsia="微软雅黑" w:cs="微软雅黑"/>
                <w:color w:val="000000"/>
                <w:sz w:val="20"/>
                <w:szCs w:val="20"/>
              </w:rPr>
              <w:t xml:space="preserve">
                酒店早餐后，乘车前往英格兰西南部、英国惟一列入世界文化遗产的城市-【巴斯】，被誉为英国至漂亮典雅的城市之一。巴斯标志性建筑物-【巴斯教堂】（外观约20分钟）这里还曾经是英格兰弟一位国王的加冕地。外观古罗马浴场遗迹（约20分钟）、远观皇家新月楼（约15分钟）。皇家新月楼是巴斯至为气势恢弘的大型古建筑群，建立于1767-1775年，由连为一体的30幢楼组成，采用意大利式装饰，共有114根圆柱。皇家新月楼的道路与房屋都排列成新月弧形，优美的曲线令人陶醉，尽显高雅贵族之风范，被誉为英国至高贵的街道。
                <w:br/>
                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至大的教堂【圣玛丽教堂】见证了牛津的成长。外观《哈利波特》拍摄地-【基督教堂学院】。
                <w:br/>
                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90分钟）世界上历史至悠久、规模至宏伟的综合性博物馆，也是世界上规模至大、至有名的博物馆之一。这座庞大的古罗马式建筑里珍藏的文物和图书资料是世界上任何一个博物馆所不能比拟的。。
                <w:br/>
                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伦敦深圳
                <w:br/>
              </w:t>
            </w:r>
          </w:p>
          <w:p>
            <w:pPr>
              <w:pStyle w:val="indent"/>
            </w:pPr>
            <w:r>
              <w:rPr>
                <w:rFonts w:ascii="微软雅黑" w:hAnsi="微软雅黑" w:eastAsia="微软雅黑" w:cs="微软雅黑"/>
                <w:color w:val="000000"/>
                <w:sz w:val="20"/>
                <w:szCs w:val="20"/>
              </w:rPr>
              <w:t xml:space="preserve">
                参考航班：ZH9068   LHR/SZX    2140-1745+1（航班仅供参考，具体以实际为准）
                <w:br/>
                <w:br/>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如果您是足球爱好者，切尔西、阿森纳等球队的主场都位于伦敦市区，无论是入内参观还是在外等候与球星偶遇，都是伦敦之行中不可错过的体验；
                <w:br/>
                如果您是购物爱好者，伦敦就是购物的天堂。这里既有跳蚤市场，也有诸多奢侈品商店。在牛津街也可以找到至好的高街品牌，在卡纳比街则汇聚了伦敦多姿多彩的历史名店。
                <w:br/>
                随后前往机场乘坐国际航班返回深圳。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2.全程欧洲标准级酒店，1/2标准双人房；
                <w:br/>
                参考酒店 伦敦：RENAISSANCE LONDON HEATHROW 或同档次
                <w:br/>
                <w:br/>
                D2英小：HOLIDAY INN EXPRESS LEEDS CITY CENTRE 或同档次
                <w:br/>
                <w:br/>
                D3苏小:HOLIDAY INN EXPRESS GLASGOW AIRPORT 或同档次
                <w:br/>
                <w:br/>
                <w:br/>
                D4英小: HOLIDAY INN LANCASTER 或同档次
                <w:br/>
                <w:br/>
                D5英小: RAMADA CHORLEY SOUTH 或同档次
                <w:br/>
                3.行程所列餐食，酒店早餐，7次正餐 10英镑/人/餐，其中5次中式团餐五菜一汤+1次炸鱼薯条餐（如遇退餐10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4.境外旅游巴士及专业外籍司机200元/人；
                <w:br/>
                5.全程专业中文领队兼导游1000元/人；
                <w:br/>
                基本景点大门票（只含大英博物馆（含讲解）），其它为外观或免费；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1.不含签证费+酒店税2500元/人
                <w:br/>
                <w:br/>
                2. 全程酒店单房差5000元/人（酒店单房差仅指普通单人间如要求安排大床房或标双，单房差另议）；
                <w:br/>
                <w:br/>
                3. 因调整航空燃油价格而导致机票价格上升，需另外补交燃油升幅的差价；
                <w:br/>
                <w:br/>
                4. 护照费及申请签证中准备相关材料所需的制作费、手续费，如未成年人公证、认证费等；
                <w:br/>
                <w:br/>
                5. 前往领事馆打指模及面签和面销产生的各种费用，如交通费、住宿费等；
                <w:br/>
                <w:br/>
                6. 出入境行李的海关税、搬运费、保管费和超重（件）行李托运费或运输期间行李的损坏费；
                <w:br/>
                <w:br/>
                7. 旅途中飞机/火车/船只等交通工具的等候及转乘时的用餐；
                <w:br/>
                <w:br/>
                8. 行程中的一切个人消费（例如酒店内的酒水、洗衣、上网、通讯等费用）及自由活动期间的餐费、交通费等；
                <w:br/>
                <w:br/>
                9. 行程中未提到的其它费用：如特殊门票、游船（轮）、缆车、地铁票、公交票等费用；
                <w:br/>
                <w:br/>
                10. 因交通延阻、罢工、天气、飞机机器故障、航班取消或更改及其它不可抗力原因导致的费用；
                <w:br/>
                <w:br/>
                11. 因自身原因滞留、违约、自身过错、自由活动期间内或自身疾病引起的人身和财产损失；
                <w:br/>
                <w:br/>
                12. 欧洲各地有当地官方导游讲解（例如 ：威尼斯、罗马、佛罗伦萨、罗浮宫、凡尔赛宫、马德里皇宫等），为了感谢他们的热忱服务，请另付上小费1欧元/人。
                <w:br/>
                <w:br/>
                13.欧洲旅游意外保险（本公司强烈要求旅客自行购买旅游意外保险，以更全面保障旅客利益）；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1.儿童费用：大小同价，儿童必须占床，此费用含全程门票+餐费，服务标准与成人一致；
                <w:br/>
                2.婴儿费用：2周岁以下（不含2周岁）按婴儿价格收费，此收费不提供机位、车位、餐位、床位及景点费用；
                <w:br/>
                自备签证或免签证参团，每人可减签证费：英签1300元/人。
                <w:br/>
                取消约定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w:br/>
                DIR: C/Principe de Vergara 109, 2 planta 28002 madrid
                <w:br/>
                <w:br/>
                TEL. +34 69196642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2025-01-16T01:39:55+08:00</dcterms:created>
  <dcterms:modified xsi:type="dcterms:W3CDTF">2025-01-16T01:39:55+08:00</dcterms:modified>
</cp:coreProperties>
</file>

<file path=docProps/custom.xml><?xml version="1.0" encoding="utf-8"?>
<Properties xmlns="http://schemas.openxmlformats.org/officeDocument/2006/custom-properties" xmlns:vt="http://schemas.openxmlformats.org/officeDocument/2006/docPropsVTypes"/>
</file>