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7月如画大漓江●桂林、全段漓江四星船、阳朔三日游行程单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价值198元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您可自行前往游览网红打卡路线：【榕杉湖景区】-【日月双塔】-【正阳步行街】-《依城之恋》拍摄地【王城·东西巷】，寻访徐霞客三次拜访未能进入的桂林王城，穿街走巷，穿过东西巷，抵达漓江边，登上桂林漓江边【逍遥楼】，鸟瞰桂林山与江，江与城的完美结合，一览大好河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桂林——磨盘山码头——【5A景区全段漓江】——遇龙河——荔浦银子岩——阳朔
                <w:br/>
              </w:t>
            </w:r>
          </w:p>
          <w:p>
            <w:pPr>
              <w:pStyle w:val="indent"/>
            </w:pPr>
            <w:r>
              <w:rPr>
                <w:rFonts w:ascii="微软雅黑" w:hAnsi="微软雅黑" w:eastAsia="微软雅黑" w:cs="微软雅黑"/>
                <w:color w:val="000000"/>
                <w:sz w:val="20"/>
                <w:szCs w:val="20"/>
              </w:rPr>
              <w:t xml:space="preserve">
                酒店自助早餐后，乘车前往【桂林竹江码头】（车程约40分钟），乘四星游船游览【5A景区全段漓江】（时间不少于4小时，约11:30分船上用午餐），主要游览景观有望夫石、草坪帷幕、冠岩幽府、半边渡、鲤鱼挂壁、童子拜观音、八仙过江、黄布倒影、九马画山、兴坪佳境等。阳朔下船后乘坐电瓶车前往停车场。 
                <w:br/>
                游览阳朔风景如画的线路【十里画廊】车观（车程约30分钟，游览时间不少于20分钟）；打卡拍照【月亮山】车观，随道路弯转欣赏月亮山的阴晴圆缺。您可以从不同的角度观赏月洞，可以看到圆月、半月和眉月的不同景象。 
                <w:br/>
                来到遇龙河，进行【遇龙河多人竹筏漂游】（不游览可退45元/人，漂流时间不少于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不少于1.5小时），尊享VIP贵宾专用通道，无需排队等待，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阳朔侗族民俗寨——世外桃源——桂林市内伏波山-送站
                <w:br/>
              </w:t>
            </w:r>
          </w:p>
          <w:p>
            <w:pPr>
              <w:pStyle w:val="indent"/>
            </w:pPr>
            <w:r>
              <w:rPr>
                <w:rFonts w:ascii="微软雅黑" w:hAnsi="微软雅黑" w:eastAsia="微软雅黑" w:cs="微软雅黑"/>
                <w:color w:val="000000"/>
                <w:sz w:val="20"/>
                <w:szCs w:val="20"/>
              </w:rPr>
              <w:t xml:space="preserve">
                早餐后参观【侗族民俗寨】（参观时间不少于90分钟），古老不宽的街道上铺着青石板，石板路两边是保存完好的老房子。石板路旁的房子多为青砖、青瓦的两层建筑，历史沧桑随处可见。现在还保留着许多一批古老的手工作坊，感受侗族人的风土人情。 游览被誉为桂林的香格里拉【世外桃源】（车程约30分钟，游览时间不少于1.5小时，含小船费用），诚如《桃花源记》所说“土地平旷，屋舍俨然，有良田美池桑竹之属。乘坐小木舟游览燕子湖、欣赏岸边歌台舞楼上的民族歌舞。经过桃花岛、观赏以树皮羽叶遮身的原始部落后缓缓驶回。水上游完上岸后，可以在绣球楼对山歌，接抛绣球，在民俗大观园考察民俗，参观图腾柱、风雨桥等别具风格的建筑；这里还是CCTV3里播出的由任泉、李冰冰主演的《康美之恋》MV主要外景取景地，美轮美奂的景色让您流连忘返。 
                <w:br/>
                后乘车返桂林（车程约1小时），游览伏波山（约30分钟），地处桂林市中心区，坐落在桂林城的中轴线上是新桂林的标识。日塔、月塔与象山上的普贤塔、塔山上的寿佛塔，相互呼应，相互映衬，有“四塔同美”之说。
                <w:br/>
                约17:00分结束行程，桂林火车站散团，结束愉快的桂林之旅！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四星漓江船票、遇龙河多人竹筏游（如不游或遇涨水停筏退45元/人）、银子岩、世外桃源含小船、实景互动演出《梦幻漓江》或《山水间》）、象鼻山、侗族民俗寨及网红公共无门票景观自行游览王城东西巷、十里画廊、月亮山、阳朔西街、兴坪古镇、伏波山；
                <w:br/>
                2.住宿：桂林、阳朔各1晚舒适型酒店标准双人间，升级一晚精品酒店，不含单房差160元；
                <w:br/>
                参考酒店 ：
                <w:br/>
                桂林舒适型酒店：锦怡假日大酒店、三棵树大酒店、玉红国际、派柏云酒店、宜诚酒店、普莱尔、骏怡红岭路店、汉庭酒店、优程酒店、新桂大酒店、晨龙氧吧、柏曼酒店（翠竹路店、北站店、象山公园店）、云天国际酒店、中山国际普通房、花园假日（普通房）、象山商务大酒店、怡景酒店等同档次备选酒店；
                <w:br/>
                阳朔升级1晚维也纳印象店、五棵松、青花瓷国际、豪源、梵泊或同档次备选酒店。
                <w:br/>
                3.用餐：2早2正，正餐十人一桌（早餐酒店含自助早，1正餐为市民餐厅30元/餐+1正餐为三星船精致船餐）；
                <w:br/>
                4.交通：桂林段空调旅游车，一人一正座；              
                <w:br/>
                5.导游：桂林当地中文导游，服务费30元/人；
                <w:br/>
                6.保险：旅行社责任保险；
                <w:br/>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不含阳朔码头到停车场电瓶车15元/人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2024-10-30T10:19:30+08:00</dcterms:created>
  <dcterms:modified xsi:type="dcterms:W3CDTF">2024-10-30T10:19:30+08:00</dcterms:modified>
</cp:coreProperties>
</file>

<file path=docProps/custom.xml><?xml version="1.0" encoding="utf-8"?>
<Properties xmlns="http://schemas.openxmlformats.org/officeDocument/2006/custom-properties" xmlns:vt="http://schemas.openxmlformats.org/officeDocument/2006/docPropsVTypes"/>
</file>