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【越北全景 Y4】桂林/柳州出发-越南下龙湾，河内五天四晚游（凭祥口岸进出）行程单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YN1704871559ja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下龙湾海上下午茶:畅饮滴漏咖啡、咖啡糖、法棍;
                <w:br/>
                越南特色风味餐一【越南三宝餐或者越南簸箕宴] ;
                <w:br/>
                巴亭广场：被誉为越南的“心脏”
                <w:br/>
                下龙湾：山海风光秀丽迷人 ，景色似桂林山 水， 闻名遐迩， 为旅游胜地 ，有“海上桂林” 的美称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下龙湾海上下午茶:畅饮滴漏咖啡、咖啡糖、法棍;
                <w:br/>
                越南特色风味餐一【越南三宝餐或者越南簸箕宴] ;
                <w:br/>
                巴亭广场：被誉为越南的“心脏”；
                <w:br/>
                下龙湾：山海风光秀丽迷人 ，景色似桂林山 水， 闻名遐迩， 为旅游胜地 ，有“海上桂林” 的美称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桂林/柳州-南宁
                <w:br/>
              </w:t>
            </w:r>
          </w:p>
          <w:p>
            <w:pPr>
              <w:pStyle w:val="indent"/>
            </w:pPr>
            <w:r>
              <w:rPr>
                <w:rFonts w:ascii="微软雅黑" w:hAnsi="微软雅黑" w:eastAsia="微软雅黑" w:cs="微软雅黑"/>
                <w:color w:val="000000"/>
                <w:sz w:val="20"/>
                <w:szCs w:val="20"/>
              </w:rPr>
              <w:t xml:space="preserve">
                南宁火车站接动车集合（具体以出团通知书为准） ，送酒店办理入住手续 ， 自由活动。
                <w:br/>
                可自行前往【老南宁 ·三街两巷】 ，位于南宁市中心 ，始建于宋代 ，拥有南宁市区保留下来的清代至民国 时期的民居群 。来到这里就像穿过 ‘ 时光隧道 ，青砖绿瓦清水墙的仿古建筑 ，城隍庙 、金狮巷 、南宁建制馆 、 漓江 书院等 ， 走在青石板铺就的小道上 ，寻访邕州老城印记 ，就像回到了古邕城的悠悠岁月 … … 
                <w:br/>
                【温馨提示】 ：请参团游客保持手机畅通 ，以便出发前一天接收集合出发时间信息与导游信息 ，若当天 22：00 仍未收到信息，请致电旅行社客服，以免影响后面行程。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南宁-口岸-下龙
                <w:br/>
              </w:t>
            </w:r>
          </w:p>
          <w:p>
            <w:pPr>
              <w:pStyle w:val="indent"/>
            </w:pPr>
            <w:r>
              <w:rPr>
                <w:rFonts w:ascii="微软雅黑" w:hAnsi="微软雅黑" w:eastAsia="微软雅黑" w:cs="微软雅黑"/>
                <w:color w:val="000000"/>
                <w:sz w:val="20"/>
                <w:szCs w:val="20"/>
              </w:rPr>
              <w:t xml:space="preserve">
                上午 ：早上于指定时间于南宁集合点 ：06:50 在杭州路天湖酒店门口集合乘坐空调旅游车往中越边境口岸城市。沿途观赏广西沿海迷人风光 ，感受从内陆城市向边境城市过渡不同风土人情 ，听领队介绍赴越南旅游的注意事项 ，口岸分团信息 ，过境的程序和注意事项。 由于越南的网络信号和国内的不同 ，避免客人在走景点过程中走失 ，我们会配备讲解器。
                <w:br/>
                中午：抵达中越边境城市——口岸，于指定餐厅集合，集体用餐，等待领队安排出境事宜，用完中餐后从餐厅乘坐电瓶车前往口岸。导游办理证件 ，期间需要排队等候及办理相关手续（温馨提示：过境时间视情况而定 ，请耐心等待） ，观北仑河风光 ， 中越友谊大桥 ，入境越南后等待出证。乘车前往位于越南广宁省的世界新七大自然奇观所在地—下龙市。
                <w:br/>
                下午：19 点左右抵达越南下龙湾后享用【越南三宝餐或者越南簸箕宴】，晚餐后入住酒店 ，抵达酒店后可自由休息、 3-5 人可结伴（请存好导游和领队的电话并向酒店索取名片以防走失）前往越南下龙湾白寨街品尝越南美食、喝几杯越南咖啡 ，享受越南人休闲舒适、悠闲自在、丰富多彩的夜生活。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晚餐：越南三宝餐或簸箕宴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下龙-太阳港码头（海上桂林下龙湾）-吉婆岛
                <w:br/>
              </w:t>
            </w:r>
          </w:p>
          <w:p>
            <w:pPr>
              <w:pStyle w:val="indent"/>
            </w:pPr>
            <w:r>
              <w:rPr>
                <w:rFonts w:ascii="微软雅黑" w:hAnsi="微软雅黑" w:eastAsia="微软雅黑" w:cs="微软雅黑"/>
                <w:color w:val="000000"/>
                <w:sz w:val="20"/>
                <w:szCs w:val="20"/>
              </w:rPr>
              <w:t xml:space="preserve">
                上午:7早上7点起床7:30早餐8:30乘车20分钟抵达太阳港码头乘船游下龙湾、红木船高两层，可上二楼甲板自由欣赏大自然的鬼斧神工，漫游世界八大奇迹之一的——【下龙湾】游览不少于2小时，近距离触摸这一令人心旷神怡的世界自然遗产（在1500多平方公里的海面上、耸立着3600多座大小不一、千姿百态的喀斯特地貌的山石、下龙湾以其“海美、山幽、洞奇”三绝而享誉天下；后前往游览下龙湾的精华景点之一【迷宫仙境】，随着游船观赏一座座的独立仙岩：大拇山、青蛙山、天鹅山（备注每个人的视觉角度不一样，看到的形状也不一样）等千姿百态的山石引入眼帘。 中午：中餐，吹着海风吃着越南船家为大家准备的船餐，中餐后前往【惊讶洞】（游览时间不少于1小时），惊讶洞是下龙湾上较为宏大，美丽的岩洞之一，距旅游码头约15公里。其面积约10000平方米，分外，中，内三间。洞顶无数的小窝是惊讶洞令人称奇之处，随后前往月亮湖（游览不少于30分钟）（月亮湖是一个360度皆为垂直绝壁的封闭海湾，空气幽闭、湖水清澈见底、水平如镜，从上面俯瞻圆如满月）您可根据自身兴趣，选择参加导游推荐的自费项目（详情请参考补充协议）。随后前往越南浪漫、漂亮的岛屿【天堂岛】（游览时间不少于1小时），天堂岛是下龙湾有沙滩的岛屿，金黄色的沙滩，蔚蓝色的海水,仿佛置身世外桃源一般，登上天堂岛，领略“会当凌绝顶，一览众山小”的感觉，环顾四周，如同进入蓬莱仙境。 下午：赠送海上特色下午茶，无限畅饮越式滴漏咖啡、咖啡糖、法棍，享受这慵懒散漫的下午时光。后乘渡轮前往吉婆岛后乘车前往酒店，结束当天行程。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午餐：团餐及下午茶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吉婆岛-河内（越南首都市内游）
                <w:br/>
              </w:t>
            </w:r>
          </w:p>
          <w:p>
            <w:pPr>
              <w:pStyle w:val="indent"/>
            </w:pPr>
            <w:r>
              <w:rPr>
                <w:rFonts w:ascii="微软雅黑" w:hAnsi="微软雅黑" w:eastAsia="微软雅黑" w:cs="微软雅黑"/>
                <w:color w:val="000000"/>
                <w:sz w:val="20"/>
                <w:szCs w:val="20"/>
              </w:rPr>
              <w:t xml:space="preserve">
                上7点起床7:30早餐乘渡轮返回码头，乘坐大巴车前往河内（车程约2小时），后前往“威尼斯”【欧洲小镇Megagrandworld】（游览时间不少于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参观越南的心脏----巴亭广场（游览时间不少于1小时）；外观胡志明陵、主席府、军事博物馆、由一根石柱撑起的独柱寺，车游西湖（越南西湖（有的史书上又称金牛湖），是河内的胜景，为河内大湖，素有“河内风景区”之称），游镇国古寺（游览不少于40分钟）（镇国寺是河内古老的寺庙之一，独特的建筑、巨大的文化和历史价值，1989年镇国寺被列为越南国宝级“历史文化遗产”）。车游较为耀眼的中国驻越南大使馆，您可根据自身兴趣，选择参加导游推荐的自费项目（详情请参考补充协议）后乘车前往河内网红打卡地-火车穿越街游览（15-20分钟）。乘车前往河内酒店。抵达后办理入住手续，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下龙-口岸-南宁/柳州/桂林
                <w:br/>
              </w:t>
            </w:r>
          </w:p>
          <w:p>
            <w:pPr>
              <w:pStyle w:val="indent"/>
            </w:pPr>
            <w:r>
              <w:rPr>
                <w:rFonts w:ascii="微软雅黑" w:hAnsi="微软雅黑" w:eastAsia="微软雅黑" w:cs="微软雅黑"/>
                <w:color w:val="000000"/>
                <w:sz w:val="20"/>
                <w:szCs w:val="20"/>
              </w:rPr>
              <w:t xml:space="preserve">
                上午 ：早上 7 点起床 7:30 早餐 8:30BUS 下龙乘车赴口岸 ，约 10:00 抵达口岸办理入境手续。
                <w:br/>
                中午 ：入境手续回国 ，中餐后乘车返回南宁 ，转乘动车返回目的地 柳州/桂林，结束行程。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1、酒店：4晚当地旅游酒店双人标准间。参考酒店如下；
                <w:br/>
                南宁舒适：宁家商旅或同档次酒店
                <w:br/>
                下龙当地参考酒店: 金湾酒店/ 故乡酒店/巴黎酒店或同档次酒店
                <w:br/>
                吉婆岛当地参考酒店：宝石酒店/坚玉酒店/大姑酒店或同档次酒店
                <w:br/>
                河内当地参考酒店：体育酒店/何仙姑酒店/红领巾或同档次酒店
                <w:br/>
                 具体以实际安排的酒店为准
                <w:br/>
                2、交通：旅游空调车（保证每人一个正座）  起始地-南宁往返二等座动车票 。
                <w:br/>
                3、用餐：全程用餐 5 正餐+1 三宝餐或者簸箕宴+3 早餐、赠送 1 下午茶 ，（正餐十人一桌、八菜一汤 ，越南 20 元/标 ， 中国正餐 15 元/标 ，餐厅根据实际用餐人数酌情增加或减少菜量；另外团餐只管吃饱、如果不合您的胃口麻烦请客人自行点菜和加菜 ，费用自理。 ）如客人临时放弃用餐 ，则
                <w:br/>
                费用不退 ，敬请谅解！
                <w:br/>
                4、景点：行程中所列景点首道门票（行程所有标注的赠送项目不参加或因天气等政治原因参加不了不退任何费用）；
                <w:br/>
                5、导游：南宁起止领队服务20元/人，越南当地中文导游服务20元/人（当地落地为散客拼团，接、送及行程游览期间均不保证是同一导游和司机服务，请您知晓并谅解！）
                <w:br/>
                6、签证：已含签证费用（越南规定快的24小时出签证，为保证稳妥，请提前1个工作日上午12点前提供清晰扫描件给我社、节假日除外。）
                <w:br/>
                7、保险：当地旅行社责任险。
                <w:br/>
                8、儿童标准：1.2 米以下儿童游客所交费用含旅游车费、半餐费、导服、签证，产生其他费用一律当地现付！景点验票标准十分严格 ，若因儿童超高产生各种的费用 ，敬请家长在当地自理！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2、不含自由活动期间膳食及个人消费、国家政策性调价、团队运作期间如遇人力不可抗拒因素造成滞留及延长行程所产生的费用。
                <w:br/>
                3、个人旅游意外险、航空保险（建议客人自行购买）。
                <w:br/>
                4、餐厅到口岸往返电瓶车费：20元/人
                <w:br/>
                5、讲解器租用费：10元/人/天（共4天）
                <w:br/>
                6、办证照相费：5元/人
                <w:br/>
                7、文化娱乐项目费用客人自由自愿选择消费。
                <w:br/>
                8.我社不提供自然单间，产生单房差由游客自行承担400元/人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越南国家沉香博物馆</w:t>
            </w:r>
          </w:p>
        </w:tc>
        <w:tc>
          <w:tcPr/>
          <w:p>
            <w:pPr>
              <w:pStyle w:val="indent"/>
            </w:pPr>
            <w:r>
              <w:rPr>
                <w:rFonts w:ascii="微软雅黑" w:hAnsi="微软雅黑" w:eastAsia="微软雅黑" w:cs="微软雅黑"/>
                <w:color w:val="000000"/>
                <w:sz w:val="20"/>
                <w:szCs w:val="20"/>
              </w:rPr>
              <w:t xml:space="preserve">沉香展览品，挂饰，摆件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下龙游艇 深度游下龙共90分钟</w:t>
            </w:r>
          </w:p>
        </w:tc>
        <w:tc>
          <w:tcPr/>
          <w:p>
            <w:pPr>
              <w:pStyle w:val="indent"/>
            </w:pPr>
            <w:r>
              <w:rPr>
                <w:rFonts w:ascii="微软雅黑" w:hAnsi="微软雅黑" w:eastAsia="微软雅黑" w:cs="微软雅黑"/>
                <w:color w:val="000000"/>
                <w:sz w:val="20"/>
                <w:szCs w:val="20"/>
              </w:rPr>
              <w:t xml:space="preserve">红木船升级游艇（8-12人座位）前往月亮湖（游览时间约40分钟）观电影【007-明日帝国】取景地，乘坐下龙湾红木船增加游览时间约50分钟左右</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河内历史博物馆 或 河内文庙-国子监</w:t>
            </w:r>
          </w:p>
        </w:tc>
        <w:tc>
          <w:tcPr/>
          <w:p>
            <w:pPr>
              <w:pStyle w:val="indent"/>
            </w:pPr>
            <w:r>
              <w:rPr>
                <w:rFonts w:ascii="微软雅黑" w:hAnsi="微软雅黑" w:eastAsia="微软雅黑" w:cs="微软雅黑"/>
                <w:color w:val="000000"/>
                <w:sz w:val="20"/>
                <w:szCs w:val="20"/>
              </w:rPr>
              <w:t xml:space="preserve">
                历史博物馆：展示了越南历史上各朝代的兴衰及越南被法国殖民统治的历史过程。
                <w:br/>
                文庙-国子监：建造于公元1070年左右的文庙是河内的一个标志性建筑，里面供奉着中国的孔子及各位儒家先贤，据说它是越南一所国学大学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¥ 88.00</w:t>
            </w:r>
          </w:p>
        </w:tc>
      </w:tr>
      <w:tr>
        <w:trPr/>
        <w:tc>
          <w:tcPr/>
          <w:p>
            <w:pPr>
              <w:pStyle w:val="indent"/>
            </w:pPr>
            <w:r>
              <w:rPr>
                <w:rFonts w:ascii="微软雅黑" w:hAnsi="微软雅黑" w:eastAsia="微软雅黑" w:cs="微软雅黑"/>
                <w:color w:val="000000"/>
                <w:sz w:val="20"/>
                <w:szCs w:val="20"/>
              </w:rPr>
              <w:t xml:space="preserve">河内三轮车</w:t>
            </w:r>
          </w:p>
        </w:tc>
        <w:tc>
          <w:tcPr/>
          <w:p>
            <w:pPr>
              <w:pStyle w:val="indent"/>
            </w:pPr>
            <w:r>
              <w:rPr>
                <w:rFonts w:ascii="微软雅黑" w:hAnsi="微软雅黑" w:eastAsia="微软雅黑" w:cs="微软雅黑"/>
                <w:color w:val="000000"/>
                <w:sz w:val="20"/>
                <w:szCs w:val="20"/>
              </w:rPr>
              <w:t xml:space="preserve">畅游三十六条古街及旅游车进不了的地方游览约45分钟</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特惠套餐</w:t>
            </w:r>
          </w:p>
        </w:tc>
        <w:tc>
          <w:tcPr/>
          <w:p>
            <w:pPr>
              <w:pStyle w:val="indent"/>
            </w:pPr>
            <w:r>
              <w:rPr>
                <w:rFonts w:ascii="微软雅黑" w:hAnsi="微软雅黑" w:eastAsia="微软雅黑" w:cs="微软雅黑"/>
                <w:color w:val="000000"/>
                <w:sz w:val="20"/>
                <w:szCs w:val="20"/>
              </w:rPr>
              <w:t xml:space="preserve">下龙游艇深度游下龙1.5小时.380元/人+河内三轮车180元/人+历史博物馆或国子监88元/人</w:t>
            </w:r>
          </w:p>
        </w:tc>
        <w:tc>
          <w:tcPr/>
          <w:p>
            <w:pPr>
              <w:pStyle w:val="indent"/>
            </w:pPr>
            <w:r>
              <w:rPr>
                <w:rFonts w:ascii="微软雅黑" w:hAnsi="微软雅黑" w:eastAsia="微软雅黑" w:cs="微软雅黑"/>
                <w:color w:val="000000"/>
                <w:sz w:val="20"/>
                <w:szCs w:val="20"/>
              </w:rPr>
              <w:t xml:space="preserve">160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根据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下龙到河内路上有：ABC、77或东兴盛世国际商店）非旅行社推介购物店，我们不保证厕所店、休息站和休息店货品的真假，只是给大家找个干净凉爽的地方上厕所或等待导游办证休息的地方；越南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请慎重考虑。
                <w:br/>
                <w:br/>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南的越式三星相当于国内的招待所，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由于舟车劳顿、服务与接待能力所限等因素，本产品无法接待年龄超过75岁（含）高龄人群、孕妇及患病游客等，请另行选择其它能适合其身体情况的旅游线路。
                <w:br/>
                7、行程中“天堂岛、惊讶洞、月亮湖、迷宫线路、欧美线路、均为我社特别赠送项目，如刮台风等天气影响或游客自己或身体原因不参与游览，不退任何费用。
                <w:br/>
                8、节假日（三月三、五一、十一、春节等）由于游客较多，过关办理手续较慢（请客人携带好干粮），如导致行程游不了，我们将自动移到后一天，希望客人谅解。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②若遇人力不可抗拒的因素造成行程滞留或延误所产生的费用客人自理，我社概不负责。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旅游合同补充协议
                <w:br/>
                甲方(旅游者)： 乙方(旅行社)：
                <w:br/>
                <w:br/>
                为保障旅游者和旅游经营者的合法权益，根据甲方要求，经甲乙双方协商一致，就旅游合同（合同编号： ）以外内容达成如下补充协议：
                <w:br/>
                一、 为丰富旅游者的娱乐活动及满足不同旅游者的需求，在此次旅游活动中，甲方有参加旅游自费项目的需求，并自愿委托乙方帮助安排。根据《中华人民共和国旅游法》第三十五条有关规定：经双方协商一致且在不影响其他旅游者行程安排的前提下，乙方按照甲方的旅游自费项目需求委托意愿，协助甲方安排当地特色旅游自费项目活动（项目），双方确认签署本协议，甲方自愿参加并承诺到达目的地后遵守所签订的此补充协议，具体约定如下：
                <w:br/>
                1.乙方特别提醒甲方，乙方所推荐的另行付费旅游项目,不一定适合所有旅游者参加。请甲方根据自身情况以及需求, 在“自愿自费”的前提下选择参加，乙方不得以任何理由强迫甲方参加。
                <w:br/>
                2.乙方推荐的有些另行付费旅游项目，是有限定低人数以上参加的团队价格，如果报名参加人数未达一定数量时，则收费价格将视参加的人数而作相应调整或无法成行，乙方不承担违约责任。
                <w:br/>
                3.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4.甲方交付费用后，如遇天气、突发状况以及不可抗力等因素造成另行付费旅游项目无法成行时，乙方将退还相关费用，乙方不承担违约责任。
                <w:br/>
                5. 本协议约定下，由乙方协助安排甲方参加自费旅游项目费用缴纳方式为：
                <w:br/>
                □ 在旅行途中发生的其费用直接交带团导游；
                <w:br/>
                □ 如在团队出发前即协商确认的则相关费用交组团社。
                <w:br/>
                6. 甲方参加非乙方安排或是在本协议约定以外的自费旅游项目导致的人身安全或财产损失，乙方将不承担任何责任。
                <w:br/>
                自费项目：
                <w:br/>
                名 称
                <w:br/>
                介绍
                <w:br/>
                价格
                <w:br/>
                <w:br/>
                下龙游艇深度游下龙共90分钟
                <w:br/>
                红木船升级游艇（8-12人座位）前往月亮湖（游览时间约40分钟）观电影【007-明日帝国】取景地，乘坐下龙湾红木船增加游览时间约50分钟左右 380元/人
                <w:br/>
                <w:br/>
                河内历史博物馆或河内文庙-国子监 约30分
                <w:br/>
                历史博物馆：展示了越南历史上各朝代的兴衰及越南被法国殖民统治的历史过程。
                <w:br/>
                文庙-国子监：建造于公元1070年左右的文庙是河内的一个标志性建筑，里面供奉着中国的孔子及各位儒家先贤，据说它是越南一所国学大学
                <w:br/>
                88元/人
                <w:br/>
                <w:br/>
                河内三轮车 畅游三十六条古街及旅游车进不了的地方游览约45分钟 180元/人
                <w:br/>
                特惠套餐： 下龙游艇深度游下龙1.5小时.380元/人+河内三轮车180元/人+历史博物馆或国子监88元/人=480元/人
                <w:br/>
                <w:br/>
                二、相关约定：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
                <w:br/>
                2.本协议约定的上述增值旅游项目若未达到约定低参加人数的，双方同意以上增值旅游项目协议条款不生效且对双方均无约束力。
                <w:br/>
                3.上述增值旅游项目遇不可抗力或乙方、履行辅助人已尽合理注意义务仍不能避免的事件的，双方有权解除，乙方在扣除已向履行辅助人支付且不可退还的费用后，将余款退还甲方。
                <w:br/>
                4.签署本协议前，乙方已将增值项目的安全风险注意事项告知甲方，甲方应根据身体条件谨慎选择，甲方在本协议签字确认视为其已明确知悉相应安全风险注意事项，并自愿承受相应后果。
                <w:br/>
                5.本协议约定下由甲方协助安排乙方参加的旅游项目缴纳方式为：（ ）如在旅游途中协商确认的费用交乙方带团导游、（ ）如在旅游出发前即协商确认的费用交乙方。
                <w:br/>
                6.甲方参加非旅行社安排且是本协议约定以外的增值旅游项目导致人身安全或财产损失的,乙方将不承担任何责任。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旅游者(代表)签字： 旅行社(代表)签字：
                <w:br/>
                联系电话： 联系电话：
                <w:br/>
                年 月 日 年 月 日
                <w:br/>
                补充协议（购物点）
                <w:br/>
                甲方（游客）： 身份证号码：
                <w:br/>
                乙方（旅行社）：
                <w:br/>
                应甲方要求，为丰富游客的游览活动，乙方提供如下项目供游客自愿选择参加：
                <w:br/>
                购物店 主营产品 停留时间
                <w:br/>
                甲方意见（同意或不同意，打勾无效）
                <w:br/>
                越南国家沉香博物馆：沉香展览品，挂饰，摆件 不超过120分
                <w:br/>
                友情提示：乙方根据甲方要求所推荐的以上购物店的产品质量不含假冒伪劣产品，购物店的商品价格可能与市场价格有一定差异，请根据自己的需要务必谨慎选择。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2024-10-30T16:23:11+08:00</dcterms:created>
  <dcterms:modified xsi:type="dcterms:W3CDTF">2024-10-30T16:23:11+08:00</dcterms:modified>
</cp:coreProperties>
</file>

<file path=docProps/custom.xml><?xml version="1.0" encoding="utf-8"?>
<Properties xmlns="http://schemas.openxmlformats.org/officeDocument/2006/custom-properties" xmlns:vt="http://schemas.openxmlformats.org/officeDocument/2006/docPropsVTypes"/>
</file>